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XSpec="center" w:tblpY="1141"/>
        <w:tblW w:w="10782" w:type="dxa"/>
        <w:tblLook w:val="04A0" w:firstRow="1" w:lastRow="0" w:firstColumn="1" w:lastColumn="0" w:noHBand="0" w:noVBand="1"/>
      </w:tblPr>
      <w:tblGrid>
        <w:gridCol w:w="10782"/>
      </w:tblGrid>
      <w:tr w:rsidR="00CA2369" w:rsidTr="006B39CD">
        <w:trPr>
          <w:trHeight w:val="416"/>
        </w:trPr>
        <w:tc>
          <w:tcPr>
            <w:tcW w:w="10782" w:type="dxa"/>
            <w:shd w:val="clear" w:color="auto" w:fill="C5E0B3" w:themeFill="accent6" w:themeFillTint="66"/>
          </w:tcPr>
          <w:p w:rsidR="00CA2369" w:rsidRPr="00770CA9" w:rsidRDefault="00CA2369" w:rsidP="006B39CD">
            <w:pPr>
              <w:jc w:val="center"/>
              <w:rPr>
                <w:b/>
                <w:sz w:val="24"/>
              </w:rPr>
            </w:pPr>
            <w:r>
              <w:rPr>
                <w:b/>
                <w:sz w:val="24"/>
              </w:rPr>
              <w:t>Impact on t</w:t>
            </w:r>
            <w:r w:rsidRPr="00770CA9">
              <w:rPr>
                <w:b/>
                <w:sz w:val="24"/>
              </w:rPr>
              <w:t>eachers</w:t>
            </w:r>
          </w:p>
        </w:tc>
      </w:tr>
      <w:tr w:rsidR="00CA2369" w:rsidTr="006B39CD">
        <w:trPr>
          <w:trHeight w:val="649"/>
        </w:trPr>
        <w:tc>
          <w:tcPr>
            <w:tcW w:w="10782" w:type="dxa"/>
          </w:tcPr>
          <w:p w:rsidR="00CA2369" w:rsidRPr="00442AC5" w:rsidRDefault="00CA2369" w:rsidP="006B39CD">
            <w:pPr>
              <w:rPr>
                <w:sz w:val="24"/>
              </w:rPr>
            </w:pPr>
            <w:r w:rsidRPr="00AC1595">
              <w:rPr>
                <w:b/>
                <w:noProof/>
                <w:lang w:eastAsia="en-GB"/>
              </w:rPr>
              <w:drawing>
                <wp:anchor distT="0" distB="0" distL="114300" distR="114300" simplePos="0" relativeHeight="251659264" behindDoc="1" locked="0" layoutInCell="1" allowOverlap="1" wp14:anchorId="291678B2" wp14:editId="5E2113DD">
                  <wp:simplePos x="0" y="0"/>
                  <wp:positionH relativeFrom="column">
                    <wp:posOffset>2249805</wp:posOffset>
                  </wp:positionH>
                  <wp:positionV relativeFrom="paragraph">
                    <wp:posOffset>19050</wp:posOffset>
                  </wp:positionV>
                  <wp:extent cx="4451287" cy="2809875"/>
                  <wp:effectExtent l="19050" t="19050" r="26035" b="9525"/>
                  <wp:wrapTight wrapText="bothSides">
                    <wp:wrapPolygon edited="0">
                      <wp:start x="-92" y="-146"/>
                      <wp:lineTo x="-92" y="21527"/>
                      <wp:lineTo x="21634" y="21527"/>
                      <wp:lineTo x="21634" y="-146"/>
                      <wp:lineTo x="-92" y="-146"/>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4451287" cy="2809875"/>
                          </a:xfrm>
                          <a:prstGeom prst="rect">
                            <a:avLst/>
                          </a:prstGeom>
                          <a:ln w="12700">
                            <a:solidFill>
                              <a:schemeClr val="tx1"/>
                            </a:solidFill>
                          </a:ln>
                        </pic:spPr>
                      </pic:pic>
                    </a:graphicData>
                  </a:graphic>
                  <wp14:sizeRelH relativeFrom="page">
                    <wp14:pctWidth>0</wp14:pctWidth>
                  </wp14:sizeRelH>
                  <wp14:sizeRelV relativeFrom="page">
                    <wp14:pctHeight>0</wp14:pctHeight>
                  </wp14:sizeRelV>
                </wp:anchor>
              </w:drawing>
            </w:r>
            <w:r w:rsidRPr="00AC1595">
              <w:rPr>
                <w:b/>
                <w:sz w:val="24"/>
              </w:rPr>
              <w:t>Which word best describes your understanding of metacognition before the project began?</w:t>
            </w:r>
            <w:r>
              <w:rPr>
                <w:sz w:val="24"/>
              </w:rPr>
              <w:t xml:space="preserve"> (17.7.18)</w:t>
            </w:r>
          </w:p>
          <w:p w:rsidR="00CA2369" w:rsidRDefault="00CA2369" w:rsidP="006B39CD">
            <w:pPr>
              <w:rPr>
                <w:b/>
                <w:sz w:val="24"/>
              </w:rPr>
            </w:pPr>
          </w:p>
          <w:p w:rsidR="00CA2369" w:rsidRDefault="00CA2369" w:rsidP="006B39CD">
            <w:pPr>
              <w:rPr>
                <w:b/>
                <w:sz w:val="24"/>
              </w:rPr>
            </w:pPr>
          </w:p>
          <w:p w:rsidR="00CA2369" w:rsidRDefault="00CA2369" w:rsidP="006B39CD">
            <w:pPr>
              <w:rPr>
                <w:b/>
                <w:sz w:val="24"/>
              </w:rPr>
            </w:pPr>
          </w:p>
          <w:p w:rsidR="00CA2369" w:rsidRDefault="00CA2369" w:rsidP="006B39CD">
            <w:pPr>
              <w:rPr>
                <w:b/>
                <w:sz w:val="24"/>
              </w:rPr>
            </w:pPr>
          </w:p>
          <w:p w:rsidR="00CA2369" w:rsidRDefault="00CA2369" w:rsidP="006B39CD">
            <w:pPr>
              <w:rPr>
                <w:b/>
                <w:sz w:val="24"/>
              </w:rPr>
            </w:pPr>
          </w:p>
          <w:p w:rsidR="00CA2369" w:rsidRDefault="00CA2369" w:rsidP="006B39CD">
            <w:pPr>
              <w:rPr>
                <w:b/>
                <w:sz w:val="24"/>
              </w:rPr>
            </w:pPr>
          </w:p>
          <w:p w:rsidR="00CA2369" w:rsidRDefault="00CA2369" w:rsidP="006B39CD">
            <w:pPr>
              <w:rPr>
                <w:b/>
                <w:sz w:val="24"/>
              </w:rPr>
            </w:pPr>
          </w:p>
          <w:p w:rsidR="00CA2369" w:rsidRDefault="00CA2369" w:rsidP="006B39CD">
            <w:pPr>
              <w:rPr>
                <w:b/>
                <w:sz w:val="24"/>
              </w:rPr>
            </w:pPr>
          </w:p>
          <w:p w:rsidR="00CA2369" w:rsidRDefault="00CA2369" w:rsidP="006B39CD">
            <w:pPr>
              <w:rPr>
                <w:b/>
                <w:sz w:val="24"/>
              </w:rPr>
            </w:pPr>
          </w:p>
          <w:p w:rsidR="00CA2369" w:rsidRDefault="00CA2369" w:rsidP="006B39CD">
            <w:pPr>
              <w:rPr>
                <w:b/>
                <w:sz w:val="24"/>
              </w:rPr>
            </w:pPr>
          </w:p>
          <w:p w:rsidR="00CA2369" w:rsidRDefault="00CA2369" w:rsidP="006B39CD">
            <w:pPr>
              <w:rPr>
                <w:b/>
                <w:sz w:val="24"/>
              </w:rPr>
            </w:pPr>
          </w:p>
          <w:p w:rsidR="00CA2369" w:rsidRDefault="00CA2369" w:rsidP="006B39CD">
            <w:pPr>
              <w:rPr>
                <w:b/>
                <w:sz w:val="24"/>
              </w:rPr>
            </w:pPr>
            <w:r>
              <w:rPr>
                <w:noProof/>
                <w:lang w:eastAsia="en-GB"/>
              </w:rPr>
              <w:drawing>
                <wp:anchor distT="0" distB="0" distL="114300" distR="114300" simplePos="0" relativeHeight="251660288" behindDoc="0" locked="0" layoutInCell="1" allowOverlap="1" wp14:anchorId="3603DEE6" wp14:editId="4D8B00AF">
                  <wp:simplePos x="0" y="0"/>
                  <wp:positionH relativeFrom="column">
                    <wp:posOffset>2239645</wp:posOffset>
                  </wp:positionH>
                  <wp:positionV relativeFrom="paragraph">
                    <wp:posOffset>85725</wp:posOffset>
                  </wp:positionV>
                  <wp:extent cx="4447540" cy="2800350"/>
                  <wp:effectExtent l="19050" t="19050" r="10160" b="1905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4447540" cy="2800350"/>
                          </a:xfrm>
                          <a:prstGeom prst="rect">
                            <a:avLst/>
                          </a:prstGeom>
                          <a:ln w="12700">
                            <a:solidFill>
                              <a:schemeClr val="tx1"/>
                            </a:solidFill>
                          </a:ln>
                        </pic:spPr>
                      </pic:pic>
                    </a:graphicData>
                  </a:graphic>
                  <wp14:sizeRelH relativeFrom="page">
                    <wp14:pctWidth>0</wp14:pctWidth>
                  </wp14:sizeRelH>
                  <wp14:sizeRelV relativeFrom="page">
                    <wp14:pctHeight>0</wp14:pctHeight>
                  </wp14:sizeRelV>
                </wp:anchor>
              </w:drawing>
            </w:r>
          </w:p>
          <w:p w:rsidR="00CA2369" w:rsidRPr="00442AC5" w:rsidRDefault="00CA2369" w:rsidP="006B39CD">
            <w:pPr>
              <w:rPr>
                <w:sz w:val="24"/>
              </w:rPr>
            </w:pPr>
            <w:r w:rsidRPr="00AC1595">
              <w:rPr>
                <w:b/>
                <w:sz w:val="24"/>
              </w:rPr>
              <w:t>Which word best describes your understanding of metacognition?</w:t>
            </w:r>
            <w:r>
              <w:rPr>
                <w:sz w:val="24"/>
              </w:rPr>
              <w:t xml:space="preserve"> (6.12.18)</w:t>
            </w:r>
          </w:p>
          <w:p w:rsidR="00CA2369" w:rsidRDefault="00CA2369" w:rsidP="006B39CD">
            <w:pPr>
              <w:rPr>
                <w:b/>
                <w:sz w:val="24"/>
              </w:rPr>
            </w:pPr>
          </w:p>
          <w:p w:rsidR="00CA2369" w:rsidRDefault="00CA2369" w:rsidP="006B39CD">
            <w:pPr>
              <w:rPr>
                <w:b/>
                <w:sz w:val="24"/>
              </w:rPr>
            </w:pPr>
          </w:p>
          <w:p w:rsidR="00CA2369" w:rsidRDefault="00CA2369" w:rsidP="006B39CD">
            <w:pPr>
              <w:rPr>
                <w:b/>
                <w:sz w:val="24"/>
              </w:rPr>
            </w:pPr>
          </w:p>
          <w:p w:rsidR="00CA2369" w:rsidRDefault="00CA2369" w:rsidP="006B39CD">
            <w:pPr>
              <w:rPr>
                <w:b/>
                <w:sz w:val="24"/>
              </w:rPr>
            </w:pPr>
          </w:p>
          <w:p w:rsidR="00CA2369" w:rsidRDefault="00CA2369" w:rsidP="006B39CD">
            <w:pPr>
              <w:rPr>
                <w:b/>
                <w:sz w:val="24"/>
              </w:rPr>
            </w:pPr>
          </w:p>
          <w:p w:rsidR="00CA2369" w:rsidRDefault="00CA2369" w:rsidP="006B39CD">
            <w:pPr>
              <w:rPr>
                <w:b/>
                <w:sz w:val="24"/>
              </w:rPr>
            </w:pPr>
          </w:p>
          <w:p w:rsidR="00CA2369" w:rsidRDefault="00CA2369" w:rsidP="006B39CD">
            <w:pPr>
              <w:rPr>
                <w:b/>
                <w:sz w:val="24"/>
              </w:rPr>
            </w:pPr>
          </w:p>
          <w:p w:rsidR="00CA2369" w:rsidRDefault="00CA2369" w:rsidP="006B39CD">
            <w:pPr>
              <w:rPr>
                <w:b/>
                <w:sz w:val="24"/>
              </w:rPr>
            </w:pPr>
          </w:p>
          <w:p w:rsidR="00CA2369" w:rsidRDefault="00CA2369" w:rsidP="006B39CD">
            <w:pPr>
              <w:rPr>
                <w:b/>
                <w:sz w:val="24"/>
              </w:rPr>
            </w:pPr>
          </w:p>
          <w:p w:rsidR="00CA2369" w:rsidRDefault="00CA2369" w:rsidP="006B39CD">
            <w:pPr>
              <w:rPr>
                <w:b/>
                <w:sz w:val="24"/>
              </w:rPr>
            </w:pPr>
          </w:p>
          <w:p w:rsidR="00CA2369" w:rsidRDefault="00CA2369" w:rsidP="006B39CD">
            <w:pPr>
              <w:rPr>
                <w:b/>
                <w:sz w:val="24"/>
              </w:rPr>
            </w:pPr>
          </w:p>
          <w:p w:rsidR="00CA2369" w:rsidRDefault="00CA2369" w:rsidP="006B39CD">
            <w:pPr>
              <w:rPr>
                <w:b/>
                <w:sz w:val="24"/>
              </w:rPr>
            </w:pPr>
          </w:p>
          <w:p w:rsidR="00AC1595" w:rsidRDefault="00AC1595" w:rsidP="006B39CD">
            <w:pPr>
              <w:rPr>
                <w:sz w:val="24"/>
              </w:rPr>
            </w:pPr>
            <w:r w:rsidRPr="00AC1595">
              <w:rPr>
                <w:b/>
                <w:sz w:val="24"/>
              </w:rPr>
              <w:t>List three aspects of your practice that you have changed or adapted since the beginning of the project.</w:t>
            </w:r>
            <w:r>
              <w:rPr>
                <w:sz w:val="24"/>
              </w:rPr>
              <w:t xml:space="preserve"> (17.10.18)</w:t>
            </w:r>
          </w:p>
          <w:p w:rsidR="00AC1595" w:rsidRPr="00AC1595" w:rsidRDefault="00AC1595" w:rsidP="006B39CD">
            <w:pPr>
              <w:rPr>
                <w:sz w:val="24"/>
              </w:rPr>
            </w:pPr>
          </w:p>
          <w:p w:rsidR="00CA2369" w:rsidRDefault="00AC1595" w:rsidP="006B39CD">
            <w:pPr>
              <w:rPr>
                <w:sz w:val="24"/>
              </w:rPr>
            </w:pPr>
            <w:r>
              <w:rPr>
                <w:sz w:val="24"/>
              </w:rPr>
              <w:t>‘</w:t>
            </w:r>
            <w:r w:rsidRPr="00AC1595">
              <w:rPr>
                <w:sz w:val="24"/>
              </w:rPr>
              <w:t>Questioning in lessons. Giving children more time to reflect and discuss. Planning.</w:t>
            </w:r>
            <w:r>
              <w:rPr>
                <w:sz w:val="24"/>
              </w:rPr>
              <w:t>’</w:t>
            </w:r>
          </w:p>
          <w:p w:rsidR="001978B2" w:rsidRPr="00AC1595" w:rsidRDefault="001978B2" w:rsidP="006B39CD">
            <w:pPr>
              <w:rPr>
                <w:sz w:val="24"/>
              </w:rPr>
            </w:pPr>
          </w:p>
          <w:p w:rsidR="00CA2369" w:rsidRDefault="001978B2" w:rsidP="006B39CD">
            <w:pPr>
              <w:rPr>
                <w:sz w:val="24"/>
              </w:rPr>
            </w:pPr>
            <w:r w:rsidRPr="001978B2">
              <w:rPr>
                <w:sz w:val="24"/>
              </w:rPr>
              <w:t>‘More focused on prior knowledge of pupils and moving them forward from where they are in their learning rather than assuming a point to start from. Giving pupils a chance to verbalise their ideas/ methods used etc. More discussion!’</w:t>
            </w:r>
          </w:p>
          <w:p w:rsidR="001978B2" w:rsidRDefault="001978B2" w:rsidP="006B39CD">
            <w:pPr>
              <w:rPr>
                <w:sz w:val="24"/>
              </w:rPr>
            </w:pPr>
          </w:p>
          <w:p w:rsidR="001978B2" w:rsidRPr="001978B2" w:rsidRDefault="001978B2" w:rsidP="006B39CD">
            <w:pPr>
              <w:rPr>
                <w:sz w:val="24"/>
              </w:rPr>
            </w:pPr>
            <w:r>
              <w:rPr>
                <w:sz w:val="24"/>
              </w:rPr>
              <w:t>‘</w:t>
            </w:r>
            <w:r w:rsidRPr="001978B2">
              <w:rPr>
                <w:sz w:val="24"/>
              </w:rPr>
              <w:t>Tasks given, explicit discussion about how we have learned, more open questioning</w:t>
            </w:r>
            <w:r>
              <w:rPr>
                <w:sz w:val="24"/>
              </w:rPr>
              <w:t>.’</w:t>
            </w:r>
          </w:p>
          <w:p w:rsidR="00CA2369" w:rsidRDefault="00CA2369" w:rsidP="006B39CD">
            <w:pPr>
              <w:rPr>
                <w:b/>
                <w:sz w:val="24"/>
              </w:rPr>
            </w:pPr>
          </w:p>
          <w:p w:rsidR="00CA2369" w:rsidRPr="00823565" w:rsidRDefault="00823565" w:rsidP="006B39CD">
            <w:pPr>
              <w:rPr>
                <w:sz w:val="24"/>
              </w:rPr>
            </w:pPr>
            <w:r w:rsidRPr="00823565">
              <w:rPr>
                <w:b/>
                <w:sz w:val="24"/>
              </w:rPr>
              <w:lastRenderedPageBreak/>
              <w:t>What impact is metacognition having in Maths?</w:t>
            </w:r>
            <w:r>
              <w:rPr>
                <w:b/>
                <w:sz w:val="24"/>
              </w:rPr>
              <w:t xml:space="preserve"> </w:t>
            </w:r>
            <w:r>
              <w:rPr>
                <w:sz w:val="24"/>
              </w:rPr>
              <w:t>(6.12.18)</w:t>
            </w:r>
          </w:p>
          <w:p w:rsidR="00CA2369" w:rsidRPr="00823565" w:rsidRDefault="00CA2369" w:rsidP="006B39CD">
            <w:pPr>
              <w:rPr>
                <w:sz w:val="24"/>
              </w:rPr>
            </w:pPr>
          </w:p>
          <w:p w:rsidR="00CA2369" w:rsidRPr="00823565" w:rsidRDefault="00823565" w:rsidP="006B39CD">
            <w:pPr>
              <w:rPr>
                <w:sz w:val="24"/>
              </w:rPr>
            </w:pPr>
            <w:r w:rsidRPr="00823565">
              <w:rPr>
                <w:sz w:val="24"/>
              </w:rPr>
              <w:t>‘Children are more engaged, more inquisitive and taking charge of their own learning and more are becoming able to then help others who may be struggling. The children who have been doing this longer, are more resilient learners.’</w:t>
            </w:r>
          </w:p>
          <w:p w:rsidR="00CA2369" w:rsidRDefault="00CA2369" w:rsidP="006B39CD">
            <w:pPr>
              <w:rPr>
                <w:b/>
                <w:sz w:val="24"/>
              </w:rPr>
            </w:pPr>
          </w:p>
          <w:p w:rsidR="00CA2369" w:rsidRPr="0089629D" w:rsidRDefault="0089629D" w:rsidP="006B39CD">
            <w:pPr>
              <w:rPr>
                <w:sz w:val="24"/>
              </w:rPr>
            </w:pPr>
            <w:r w:rsidRPr="0089629D">
              <w:rPr>
                <w:sz w:val="24"/>
              </w:rPr>
              <w:t>‘</w:t>
            </w:r>
            <w:r>
              <w:rPr>
                <w:sz w:val="24"/>
              </w:rPr>
              <w:t>T</w:t>
            </w:r>
            <w:r w:rsidRPr="0089629D">
              <w:rPr>
                <w:sz w:val="24"/>
              </w:rPr>
              <w:t>eachers are enjoying it and the children feel very positive about maths. They are also gaining confidence when reflecting on their work.’</w:t>
            </w:r>
          </w:p>
          <w:p w:rsidR="00CA2369" w:rsidRDefault="00CA2369" w:rsidP="006B39CD">
            <w:pPr>
              <w:rPr>
                <w:b/>
                <w:sz w:val="24"/>
              </w:rPr>
            </w:pPr>
          </w:p>
          <w:p w:rsidR="00CA2369" w:rsidRDefault="001B3F2D" w:rsidP="006B39CD">
            <w:pPr>
              <w:rPr>
                <w:sz w:val="24"/>
              </w:rPr>
            </w:pPr>
            <w:r w:rsidRPr="001B3F2D">
              <w:rPr>
                <w:sz w:val="24"/>
              </w:rPr>
              <w:t>‘Improved independence when problem solving.’</w:t>
            </w:r>
          </w:p>
          <w:p w:rsidR="001B3F2D" w:rsidRDefault="001B3F2D" w:rsidP="006B39CD">
            <w:pPr>
              <w:rPr>
                <w:sz w:val="24"/>
              </w:rPr>
            </w:pPr>
          </w:p>
          <w:p w:rsidR="001B3F2D" w:rsidRPr="001B3F2D" w:rsidRDefault="001B3F2D" w:rsidP="006B39CD">
            <w:pPr>
              <w:rPr>
                <w:sz w:val="24"/>
              </w:rPr>
            </w:pPr>
            <w:r>
              <w:rPr>
                <w:sz w:val="24"/>
              </w:rPr>
              <w:t>‘</w:t>
            </w:r>
            <w:r w:rsidRPr="001B3F2D">
              <w:rPr>
                <w:sz w:val="24"/>
              </w:rPr>
              <w:t>Children making lots of connections - prior knowledge activation</w:t>
            </w:r>
            <w:r>
              <w:rPr>
                <w:sz w:val="24"/>
              </w:rPr>
              <w:t>’</w:t>
            </w:r>
          </w:p>
          <w:p w:rsidR="00CA2369" w:rsidRDefault="00CA2369" w:rsidP="006B39CD">
            <w:pPr>
              <w:rPr>
                <w:b/>
                <w:sz w:val="24"/>
              </w:rPr>
            </w:pPr>
          </w:p>
          <w:p w:rsidR="00CA2369" w:rsidRDefault="00AD7631" w:rsidP="006B39CD">
            <w:pPr>
              <w:rPr>
                <w:sz w:val="24"/>
              </w:rPr>
            </w:pPr>
            <w:r>
              <w:rPr>
                <w:sz w:val="24"/>
              </w:rPr>
              <w:t>‘</w:t>
            </w:r>
            <w:r w:rsidRPr="00AD7631">
              <w:rPr>
                <w:sz w:val="24"/>
              </w:rPr>
              <w:t>Allowing children to become more aware of their own learning and developing strategies for thinking.</w:t>
            </w:r>
            <w:r>
              <w:rPr>
                <w:sz w:val="24"/>
              </w:rPr>
              <w:t>’</w:t>
            </w:r>
          </w:p>
          <w:p w:rsidR="00AD7631" w:rsidRPr="00AD7631" w:rsidRDefault="00AD7631" w:rsidP="006B39CD">
            <w:pPr>
              <w:rPr>
                <w:sz w:val="24"/>
              </w:rPr>
            </w:pPr>
          </w:p>
          <w:p w:rsidR="00AD7631" w:rsidRDefault="00AD7631" w:rsidP="006B39CD">
            <w:pPr>
              <w:rPr>
                <w:sz w:val="24"/>
              </w:rPr>
            </w:pPr>
            <w:r>
              <w:rPr>
                <w:sz w:val="24"/>
              </w:rPr>
              <w:t>‘</w:t>
            </w:r>
            <w:r w:rsidRPr="00AD7631">
              <w:rPr>
                <w:sz w:val="24"/>
              </w:rPr>
              <w:t>Positive outcome on pupils</w:t>
            </w:r>
            <w:r>
              <w:rPr>
                <w:sz w:val="24"/>
              </w:rPr>
              <w:t>’</w:t>
            </w:r>
            <w:r w:rsidRPr="00AD7631">
              <w:rPr>
                <w:sz w:val="24"/>
              </w:rPr>
              <w:t xml:space="preserve"> attitudes towards learning</w:t>
            </w:r>
            <w:r>
              <w:rPr>
                <w:sz w:val="24"/>
              </w:rPr>
              <w:t>.’</w:t>
            </w:r>
          </w:p>
          <w:p w:rsidR="00671A95" w:rsidRDefault="00671A95" w:rsidP="006B39CD">
            <w:pPr>
              <w:rPr>
                <w:sz w:val="24"/>
              </w:rPr>
            </w:pPr>
          </w:p>
          <w:p w:rsidR="00671A95" w:rsidRPr="00CA2369" w:rsidRDefault="00671A95" w:rsidP="006B39CD">
            <w:pPr>
              <w:rPr>
                <w:sz w:val="24"/>
              </w:rPr>
            </w:pPr>
            <w:r>
              <w:rPr>
                <w:sz w:val="24"/>
              </w:rPr>
              <w:t>‘C</w:t>
            </w:r>
            <w:r w:rsidRPr="00671A95">
              <w:rPr>
                <w:sz w:val="24"/>
              </w:rPr>
              <w:t>hildren are drawing on previous knowledge and are able to verbalise their reasoning using appropriate language.</w:t>
            </w:r>
            <w:r>
              <w:rPr>
                <w:sz w:val="24"/>
              </w:rPr>
              <w:t>’</w:t>
            </w:r>
          </w:p>
          <w:p w:rsidR="00CA2369" w:rsidRPr="00CA2369" w:rsidRDefault="00CA2369" w:rsidP="006B39CD">
            <w:pPr>
              <w:rPr>
                <w:sz w:val="24"/>
              </w:rPr>
            </w:pPr>
          </w:p>
          <w:p w:rsidR="00CA2369" w:rsidRPr="00770CA9" w:rsidRDefault="00CA2369" w:rsidP="006B39CD">
            <w:pPr>
              <w:rPr>
                <w:b/>
                <w:i/>
                <w:sz w:val="24"/>
              </w:rPr>
            </w:pPr>
            <w:r w:rsidRPr="00770CA9">
              <w:rPr>
                <w:b/>
                <w:i/>
                <w:sz w:val="24"/>
              </w:rPr>
              <w:t>Evidence gathered from Surveys carried out in Lead Teachers’ Network meetings</w:t>
            </w:r>
            <w:r w:rsidR="00713476">
              <w:rPr>
                <w:b/>
                <w:i/>
                <w:sz w:val="24"/>
              </w:rPr>
              <w:t>.</w:t>
            </w:r>
          </w:p>
          <w:p w:rsidR="00CA2369" w:rsidRDefault="00CA2369" w:rsidP="006B39CD">
            <w:pPr>
              <w:rPr>
                <w:sz w:val="24"/>
              </w:rPr>
            </w:pPr>
          </w:p>
        </w:tc>
      </w:tr>
      <w:tr w:rsidR="00CA2369" w:rsidTr="006B39CD">
        <w:trPr>
          <w:trHeight w:val="1008"/>
        </w:trPr>
        <w:tc>
          <w:tcPr>
            <w:tcW w:w="10782" w:type="dxa"/>
          </w:tcPr>
          <w:p w:rsidR="00CA2369" w:rsidRPr="00CA2369" w:rsidRDefault="00CA2369" w:rsidP="006B39CD">
            <w:pPr>
              <w:rPr>
                <w:b/>
                <w:sz w:val="24"/>
              </w:rPr>
            </w:pPr>
            <w:r w:rsidRPr="00CA2369">
              <w:rPr>
                <w:b/>
                <w:sz w:val="24"/>
              </w:rPr>
              <w:lastRenderedPageBreak/>
              <w:t>How has your teaching practice evolved as a result of the SSIF Project?</w:t>
            </w:r>
            <w:r>
              <w:rPr>
                <w:b/>
                <w:sz w:val="24"/>
              </w:rPr>
              <w:t xml:space="preserve"> </w:t>
            </w:r>
          </w:p>
          <w:p w:rsidR="00CA2369" w:rsidRDefault="00CA2369" w:rsidP="006B39CD">
            <w:pPr>
              <w:rPr>
                <w:sz w:val="24"/>
              </w:rPr>
            </w:pPr>
          </w:p>
          <w:p w:rsidR="00CA2369" w:rsidRDefault="00CA2369" w:rsidP="006B39CD">
            <w:pPr>
              <w:rPr>
                <w:sz w:val="24"/>
              </w:rPr>
            </w:pPr>
            <w:r>
              <w:rPr>
                <w:sz w:val="24"/>
              </w:rPr>
              <w:t>‘The SSIF Project has helped me to be more confident and excited about teaching. I have seen how children respond and grow and the impact it has on their attitudes and learning. It’s also impacted other staff from the training I’ve delivered. Seeing how enthusiastic they are and having them come to me for advice has made me feel really positive about going forward.’</w:t>
            </w:r>
          </w:p>
          <w:p w:rsidR="009D5DED" w:rsidRDefault="009D5DED" w:rsidP="006B39CD">
            <w:pPr>
              <w:rPr>
                <w:sz w:val="24"/>
              </w:rPr>
            </w:pPr>
          </w:p>
          <w:p w:rsidR="009D5DED" w:rsidRDefault="009D5DED" w:rsidP="006B39CD">
            <w:pPr>
              <w:rPr>
                <w:sz w:val="24"/>
              </w:rPr>
            </w:pPr>
            <w:r>
              <w:rPr>
                <w:sz w:val="24"/>
              </w:rPr>
              <w:t xml:space="preserve">‘I do a lot less talking. My questioning is more open ended so children of ALL abilities feel able to contribute. I facilitate and take a step back, let the children lead and enquire.’ </w:t>
            </w:r>
          </w:p>
          <w:p w:rsidR="00CA2369" w:rsidRDefault="00CA2369" w:rsidP="006B39CD">
            <w:pPr>
              <w:rPr>
                <w:sz w:val="24"/>
              </w:rPr>
            </w:pPr>
          </w:p>
          <w:p w:rsidR="00CA2369" w:rsidRDefault="00CA2369" w:rsidP="006B39CD">
            <w:pPr>
              <w:rPr>
                <w:sz w:val="24"/>
              </w:rPr>
            </w:pPr>
            <w:r>
              <w:rPr>
                <w:sz w:val="24"/>
              </w:rPr>
              <w:t>‘Developing a metacognitive approach has had a hugely positive impact on my teaching as I now plan differently by choosing the activity first rather than learning objective, giving more purpose to their learning.’</w:t>
            </w:r>
          </w:p>
          <w:p w:rsidR="00CA2369" w:rsidRDefault="00CA2369" w:rsidP="006B39CD">
            <w:pPr>
              <w:rPr>
                <w:sz w:val="24"/>
              </w:rPr>
            </w:pPr>
          </w:p>
          <w:p w:rsidR="00CA2369" w:rsidRDefault="00CA2369" w:rsidP="006B39CD">
            <w:pPr>
              <w:rPr>
                <w:sz w:val="24"/>
              </w:rPr>
            </w:pPr>
            <w:r>
              <w:rPr>
                <w:sz w:val="24"/>
              </w:rPr>
              <w:t>‘I have more confidence in my own abilities and enjoy the open and interesting discussions that now develop during teaching and learning. My lessons are more pupil focused and I am more explicit during the modelling stage of my lessons.’</w:t>
            </w:r>
          </w:p>
          <w:p w:rsidR="00CA2369" w:rsidRDefault="00CA2369" w:rsidP="006B39CD">
            <w:pPr>
              <w:rPr>
                <w:sz w:val="24"/>
              </w:rPr>
            </w:pPr>
          </w:p>
          <w:p w:rsidR="00CA2369" w:rsidRDefault="00CA2369" w:rsidP="006B39CD">
            <w:pPr>
              <w:rPr>
                <w:sz w:val="24"/>
              </w:rPr>
            </w:pPr>
            <w:r>
              <w:rPr>
                <w:sz w:val="24"/>
              </w:rPr>
              <w:t>‘I have developed a deeper understanding of the stage of learning each pupil has reached. I encourage children to share’ discuss their ideas/ strategies more in class and I no longer assume I know what they know or should know. I feel I have a much better understanding of teaching and learning.’</w:t>
            </w:r>
          </w:p>
          <w:p w:rsidR="00CA2369" w:rsidRDefault="00CA2369" w:rsidP="006B39CD">
            <w:pPr>
              <w:rPr>
                <w:sz w:val="24"/>
              </w:rPr>
            </w:pPr>
          </w:p>
          <w:p w:rsidR="00CA2369" w:rsidRDefault="00CA2369" w:rsidP="006B39CD">
            <w:pPr>
              <w:rPr>
                <w:sz w:val="24"/>
              </w:rPr>
            </w:pPr>
            <w:r>
              <w:rPr>
                <w:sz w:val="24"/>
              </w:rPr>
              <w:t xml:space="preserve">‘I am using more metacognitive talk with my class, which is having a very positive impact upon their learning. Children are more confident to explain their understanding with other. Children are better </w:t>
            </w:r>
            <w:r>
              <w:rPr>
                <w:sz w:val="24"/>
              </w:rPr>
              <w:lastRenderedPageBreak/>
              <w:t>equipped to take on new challenges and cope better when faced with mistakes.’ – ‘Not mistakes – learning points’ (</w:t>
            </w:r>
            <w:r w:rsidRPr="00C8785B">
              <w:rPr>
                <w:i/>
                <w:sz w:val="24"/>
              </w:rPr>
              <w:t>pupils in Year 1 /2</w:t>
            </w:r>
            <w:r>
              <w:rPr>
                <w:sz w:val="24"/>
              </w:rPr>
              <w:t>)</w:t>
            </w:r>
          </w:p>
          <w:p w:rsidR="00CA2369" w:rsidRDefault="00CA2369" w:rsidP="006B39CD">
            <w:pPr>
              <w:rPr>
                <w:sz w:val="24"/>
              </w:rPr>
            </w:pPr>
          </w:p>
          <w:p w:rsidR="00CA2369" w:rsidRDefault="00CA2369" w:rsidP="006B39CD">
            <w:pPr>
              <w:rPr>
                <w:sz w:val="24"/>
              </w:rPr>
            </w:pPr>
            <w:r>
              <w:rPr>
                <w:sz w:val="24"/>
              </w:rPr>
              <w:t>‘My practice has become much more child-led and open-ended. I give more my consideration to the type of questions I pose to children. I now really appreciate the importance of providing challenges and opportunities for allowing children to engage in constructive talk. We effectively activate pupils’ prior knowledge and have more open-ended tasks with time to reflect throughout a lesson.’</w:t>
            </w:r>
          </w:p>
          <w:p w:rsidR="00CA2369" w:rsidRDefault="00CA2369" w:rsidP="006B39CD">
            <w:pPr>
              <w:rPr>
                <w:sz w:val="24"/>
              </w:rPr>
            </w:pPr>
          </w:p>
          <w:p w:rsidR="00CA2369" w:rsidRDefault="00CA2369" w:rsidP="006B39CD">
            <w:pPr>
              <w:rPr>
                <w:sz w:val="24"/>
              </w:rPr>
            </w:pPr>
            <w:r>
              <w:rPr>
                <w:sz w:val="24"/>
              </w:rPr>
              <w:t>‘My practice has become much more child focused, with an emphasis on open-ended questioning. This has enabled the children to develop an awareness of their own learning and is helping very young learners to become more competent in talking about their learning. So although the project initially focused on maths, it has also had a massive impact on how children are formulating and expressing their thoughts.’</w:t>
            </w:r>
          </w:p>
          <w:p w:rsidR="00CA2369" w:rsidRDefault="00CA2369" w:rsidP="006B39CD">
            <w:pPr>
              <w:rPr>
                <w:sz w:val="24"/>
              </w:rPr>
            </w:pPr>
          </w:p>
          <w:p w:rsidR="00CA2369" w:rsidRDefault="00CA2369" w:rsidP="006B39CD">
            <w:pPr>
              <w:rPr>
                <w:sz w:val="24"/>
              </w:rPr>
            </w:pPr>
            <w:r>
              <w:rPr>
                <w:sz w:val="24"/>
              </w:rPr>
              <w:t>‘One area that has really changed is the use of more challenging questions. This has helped to develop the children’s partner talk and increased awareness of vocabulary and has helped them to identify what they already know, what they need to learn and which strategies they could use.’</w:t>
            </w:r>
          </w:p>
          <w:p w:rsidR="00CA2369" w:rsidRDefault="00CA2369" w:rsidP="006B39CD">
            <w:pPr>
              <w:rPr>
                <w:sz w:val="24"/>
              </w:rPr>
            </w:pPr>
          </w:p>
          <w:p w:rsidR="00CA2369" w:rsidRDefault="00CA2369" w:rsidP="006B39CD">
            <w:pPr>
              <w:rPr>
                <w:sz w:val="24"/>
              </w:rPr>
            </w:pPr>
            <w:r>
              <w:rPr>
                <w:sz w:val="24"/>
              </w:rPr>
              <w:t>‘The SIIF Project has massively impacted on my teaching. It has changed my approach and the learning in my class in now very much child-led. I know the questions I now ask in lessons helps pupils to develop their thinking. There are able to think in a structured way. I am a much more confident practitioner using a metacognitive approach in maths and all other areas of the curriculum.’</w:t>
            </w:r>
          </w:p>
          <w:p w:rsidR="00CA2369" w:rsidRDefault="00CA2369" w:rsidP="006B39CD">
            <w:pPr>
              <w:rPr>
                <w:sz w:val="24"/>
              </w:rPr>
            </w:pPr>
          </w:p>
          <w:p w:rsidR="00CA2369" w:rsidRDefault="00CA2369" w:rsidP="006B39CD">
            <w:pPr>
              <w:rPr>
                <w:sz w:val="24"/>
              </w:rPr>
            </w:pPr>
            <w:r>
              <w:rPr>
                <w:sz w:val="24"/>
              </w:rPr>
              <w:t>‘My classroom environment is purposeful and happy. The impact this project has had on my teaching practice and the children’s’ engagement and learning has been phenomenal.’</w:t>
            </w:r>
          </w:p>
          <w:p w:rsidR="00CA2369" w:rsidRDefault="00CA2369" w:rsidP="006B39CD">
            <w:pPr>
              <w:rPr>
                <w:sz w:val="24"/>
              </w:rPr>
            </w:pPr>
          </w:p>
          <w:p w:rsidR="00CA2369" w:rsidRDefault="00CA2369" w:rsidP="006B39CD">
            <w:pPr>
              <w:rPr>
                <w:sz w:val="24"/>
              </w:rPr>
            </w:pPr>
            <w:r w:rsidRPr="00770CA9">
              <w:rPr>
                <w:b/>
                <w:i/>
                <w:sz w:val="24"/>
              </w:rPr>
              <w:t>Evidence gathered during final Lead Teachers’ Network meeting</w:t>
            </w:r>
            <w:r>
              <w:rPr>
                <w:b/>
                <w:i/>
                <w:sz w:val="24"/>
              </w:rPr>
              <w:t xml:space="preserve"> </w:t>
            </w:r>
            <w:r w:rsidRPr="009C46F5">
              <w:rPr>
                <w:i/>
                <w:sz w:val="24"/>
              </w:rPr>
              <w:t>(25.3.19)</w:t>
            </w:r>
          </w:p>
        </w:tc>
      </w:tr>
      <w:tr w:rsidR="00CA2369" w:rsidTr="006B39CD">
        <w:trPr>
          <w:trHeight w:val="324"/>
        </w:trPr>
        <w:tc>
          <w:tcPr>
            <w:tcW w:w="10782" w:type="dxa"/>
            <w:shd w:val="clear" w:color="auto" w:fill="A8D08D" w:themeFill="accent6" w:themeFillTint="99"/>
          </w:tcPr>
          <w:p w:rsidR="00CA2369" w:rsidRPr="00CA2369" w:rsidRDefault="00CA2369" w:rsidP="006B39CD">
            <w:pPr>
              <w:jc w:val="center"/>
              <w:rPr>
                <w:b/>
                <w:sz w:val="24"/>
              </w:rPr>
            </w:pPr>
            <w:r w:rsidRPr="00CA2369">
              <w:rPr>
                <w:b/>
                <w:sz w:val="24"/>
              </w:rPr>
              <w:lastRenderedPageBreak/>
              <w:t>Impact on pupils</w:t>
            </w:r>
          </w:p>
        </w:tc>
      </w:tr>
      <w:tr w:rsidR="00CA2369" w:rsidTr="006B39CD">
        <w:trPr>
          <w:trHeight w:val="324"/>
        </w:trPr>
        <w:tc>
          <w:tcPr>
            <w:tcW w:w="10782" w:type="dxa"/>
          </w:tcPr>
          <w:p w:rsidR="009C46F5" w:rsidRDefault="009C46F5" w:rsidP="006B39CD">
            <w:pPr>
              <w:rPr>
                <w:b/>
                <w:sz w:val="24"/>
              </w:rPr>
            </w:pPr>
            <w:r w:rsidRPr="009C46F5">
              <w:rPr>
                <w:b/>
                <w:sz w:val="24"/>
              </w:rPr>
              <w:t xml:space="preserve">What impact has using a metacognitive approach had on your pupils? </w:t>
            </w:r>
          </w:p>
          <w:p w:rsidR="009C46F5" w:rsidRPr="009C46F5" w:rsidRDefault="009C46F5" w:rsidP="006B39CD">
            <w:pPr>
              <w:rPr>
                <w:b/>
                <w:sz w:val="28"/>
              </w:rPr>
            </w:pPr>
          </w:p>
          <w:p w:rsidR="009C46F5" w:rsidRPr="009C46F5" w:rsidRDefault="009C46F5" w:rsidP="006B39CD">
            <w:pPr>
              <w:rPr>
                <w:sz w:val="24"/>
              </w:rPr>
            </w:pPr>
            <w:r w:rsidRPr="009C46F5">
              <w:rPr>
                <w:b/>
                <w:sz w:val="24"/>
              </w:rPr>
              <w:t>‘</w:t>
            </w:r>
            <w:r w:rsidRPr="009C46F5">
              <w:rPr>
                <w:sz w:val="24"/>
              </w:rPr>
              <w:t>Children are more excited about learning. More focused discussions. More children are on task when working independently or collaboratively. Children are better able to help themselves and others. Children are able to identify what resources or strategies will help them and show greater confidence when selecting methods which they prefer when carrying out tasks.’</w:t>
            </w:r>
          </w:p>
          <w:p w:rsidR="009C46F5" w:rsidRDefault="006264CE" w:rsidP="006B39CD">
            <w:pPr>
              <w:rPr>
                <w:b/>
                <w:i/>
                <w:sz w:val="24"/>
              </w:rPr>
            </w:pPr>
            <w:r w:rsidRPr="00770CA9">
              <w:rPr>
                <w:b/>
                <w:i/>
                <w:sz w:val="24"/>
              </w:rPr>
              <w:t xml:space="preserve">Evidence gathered during </w:t>
            </w:r>
            <w:r>
              <w:rPr>
                <w:b/>
                <w:i/>
                <w:sz w:val="24"/>
              </w:rPr>
              <w:t xml:space="preserve">SSIF Metacognition Project filming </w:t>
            </w:r>
            <w:r w:rsidRPr="006264CE">
              <w:rPr>
                <w:i/>
                <w:sz w:val="24"/>
              </w:rPr>
              <w:t>(13.2.19)</w:t>
            </w:r>
          </w:p>
          <w:p w:rsidR="006264CE" w:rsidRDefault="006264CE" w:rsidP="006B39CD">
            <w:pPr>
              <w:rPr>
                <w:b/>
              </w:rPr>
            </w:pPr>
          </w:p>
          <w:p w:rsidR="009C46F5" w:rsidRPr="00823565" w:rsidRDefault="009C46F5" w:rsidP="006B39CD">
            <w:pPr>
              <w:rPr>
                <w:sz w:val="24"/>
              </w:rPr>
            </w:pPr>
            <w:r w:rsidRPr="00823565">
              <w:rPr>
                <w:b/>
                <w:sz w:val="24"/>
              </w:rPr>
              <w:t>What impact is metacognition having in Maths?</w:t>
            </w:r>
            <w:r>
              <w:rPr>
                <w:b/>
                <w:sz w:val="24"/>
              </w:rPr>
              <w:t xml:space="preserve"> </w:t>
            </w:r>
            <w:bookmarkStart w:id="0" w:name="_GoBack"/>
            <w:bookmarkEnd w:id="0"/>
          </w:p>
          <w:p w:rsidR="009C46F5" w:rsidRPr="00823565" w:rsidRDefault="009C46F5" w:rsidP="006B39CD">
            <w:pPr>
              <w:rPr>
                <w:sz w:val="24"/>
              </w:rPr>
            </w:pPr>
          </w:p>
          <w:p w:rsidR="009C46F5" w:rsidRDefault="009C46F5" w:rsidP="006B39CD">
            <w:pPr>
              <w:rPr>
                <w:sz w:val="24"/>
              </w:rPr>
            </w:pPr>
            <w:r w:rsidRPr="00823565">
              <w:rPr>
                <w:sz w:val="24"/>
              </w:rPr>
              <w:t>‘Children are more engaged, more inquisitive and taking charge of their own learning and more are becoming able to then help others who may be struggling. The children who have been doing this longer, are more resilient learners.’</w:t>
            </w:r>
          </w:p>
          <w:p w:rsidR="00601B2B" w:rsidRPr="00823565" w:rsidRDefault="00601B2B" w:rsidP="006B39CD">
            <w:pPr>
              <w:rPr>
                <w:sz w:val="24"/>
              </w:rPr>
            </w:pPr>
          </w:p>
          <w:p w:rsidR="009C46F5" w:rsidRDefault="009C46F5" w:rsidP="006B39CD">
            <w:pPr>
              <w:rPr>
                <w:sz w:val="24"/>
              </w:rPr>
            </w:pPr>
            <w:r w:rsidRPr="0089629D">
              <w:rPr>
                <w:sz w:val="24"/>
              </w:rPr>
              <w:t>‘</w:t>
            </w:r>
            <w:r>
              <w:rPr>
                <w:sz w:val="24"/>
              </w:rPr>
              <w:t>T</w:t>
            </w:r>
            <w:r w:rsidRPr="0089629D">
              <w:rPr>
                <w:sz w:val="24"/>
              </w:rPr>
              <w:t>eachers are enjoying it and the children feel very positive about maths. They are also gaining confidence when reflecting on their work.’</w:t>
            </w:r>
          </w:p>
          <w:p w:rsidR="00601B2B" w:rsidRPr="0089629D" w:rsidRDefault="00601B2B" w:rsidP="006B39CD">
            <w:pPr>
              <w:rPr>
                <w:sz w:val="24"/>
              </w:rPr>
            </w:pPr>
          </w:p>
          <w:p w:rsidR="009C46F5" w:rsidRDefault="009C46F5" w:rsidP="006B39CD">
            <w:pPr>
              <w:rPr>
                <w:sz w:val="24"/>
              </w:rPr>
            </w:pPr>
            <w:r w:rsidRPr="001B3F2D">
              <w:rPr>
                <w:sz w:val="24"/>
              </w:rPr>
              <w:t>‘Improved independence when problem solving.’</w:t>
            </w:r>
          </w:p>
          <w:p w:rsidR="00601B2B" w:rsidRDefault="00601B2B" w:rsidP="006B39CD">
            <w:pPr>
              <w:rPr>
                <w:sz w:val="24"/>
              </w:rPr>
            </w:pPr>
          </w:p>
          <w:p w:rsidR="00601B2B" w:rsidRPr="001B3F2D" w:rsidRDefault="009C46F5" w:rsidP="006B39CD">
            <w:pPr>
              <w:rPr>
                <w:sz w:val="24"/>
              </w:rPr>
            </w:pPr>
            <w:r>
              <w:rPr>
                <w:sz w:val="24"/>
              </w:rPr>
              <w:t>‘</w:t>
            </w:r>
            <w:r w:rsidRPr="001B3F2D">
              <w:rPr>
                <w:sz w:val="24"/>
              </w:rPr>
              <w:t>Children making lots of connections - prior knowledge activation</w:t>
            </w:r>
            <w:r w:rsidR="00601B2B">
              <w:rPr>
                <w:sz w:val="24"/>
              </w:rPr>
              <w:t>.</w:t>
            </w:r>
            <w:r>
              <w:rPr>
                <w:sz w:val="24"/>
              </w:rPr>
              <w:t>’</w:t>
            </w:r>
          </w:p>
          <w:p w:rsidR="009C46F5" w:rsidRDefault="009C46F5" w:rsidP="006B39CD">
            <w:pPr>
              <w:rPr>
                <w:sz w:val="24"/>
              </w:rPr>
            </w:pPr>
            <w:r>
              <w:rPr>
                <w:sz w:val="24"/>
              </w:rPr>
              <w:lastRenderedPageBreak/>
              <w:t>‘</w:t>
            </w:r>
            <w:r w:rsidRPr="00AD7631">
              <w:rPr>
                <w:sz w:val="24"/>
              </w:rPr>
              <w:t>Allowing children to become more aware of their own learning and developing strategies for thinking.</w:t>
            </w:r>
            <w:r>
              <w:rPr>
                <w:sz w:val="24"/>
              </w:rPr>
              <w:t>’</w:t>
            </w:r>
          </w:p>
          <w:p w:rsidR="009C46F5" w:rsidRDefault="009C46F5" w:rsidP="006B39CD">
            <w:pPr>
              <w:rPr>
                <w:sz w:val="24"/>
              </w:rPr>
            </w:pPr>
            <w:r>
              <w:rPr>
                <w:sz w:val="24"/>
              </w:rPr>
              <w:t>‘</w:t>
            </w:r>
            <w:r w:rsidRPr="00AD7631">
              <w:rPr>
                <w:sz w:val="24"/>
              </w:rPr>
              <w:t>Positive outcome on pupils</w:t>
            </w:r>
            <w:r>
              <w:rPr>
                <w:sz w:val="24"/>
              </w:rPr>
              <w:t>’</w:t>
            </w:r>
            <w:r w:rsidRPr="00AD7631">
              <w:rPr>
                <w:sz w:val="24"/>
              </w:rPr>
              <w:t xml:space="preserve"> attitudes towards learning</w:t>
            </w:r>
            <w:r>
              <w:rPr>
                <w:sz w:val="24"/>
              </w:rPr>
              <w:t>.’</w:t>
            </w:r>
          </w:p>
          <w:p w:rsidR="009C46F5" w:rsidRDefault="009C46F5" w:rsidP="006B39CD">
            <w:pPr>
              <w:rPr>
                <w:sz w:val="24"/>
              </w:rPr>
            </w:pPr>
          </w:p>
          <w:p w:rsidR="009C46F5" w:rsidRPr="008E1E1A" w:rsidRDefault="009C46F5" w:rsidP="006B39CD">
            <w:pPr>
              <w:rPr>
                <w:sz w:val="24"/>
              </w:rPr>
            </w:pPr>
            <w:r>
              <w:rPr>
                <w:sz w:val="24"/>
              </w:rPr>
              <w:t>‘C</w:t>
            </w:r>
            <w:r w:rsidRPr="00671A95">
              <w:rPr>
                <w:sz w:val="24"/>
              </w:rPr>
              <w:t>hildren are drawing on previous knowledge and are able to verbalise their reasoning using appropriate language.</w:t>
            </w:r>
            <w:r>
              <w:rPr>
                <w:sz w:val="24"/>
              </w:rPr>
              <w:t>’</w:t>
            </w:r>
          </w:p>
          <w:p w:rsidR="009C46F5" w:rsidRDefault="00601B2B" w:rsidP="006B39CD">
            <w:pPr>
              <w:rPr>
                <w:i/>
                <w:sz w:val="24"/>
              </w:rPr>
            </w:pPr>
            <w:r w:rsidRPr="00770CA9">
              <w:rPr>
                <w:b/>
                <w:i/>
                <w:sz w:val="24"/>
              </w:rPr>
              <w:t>Evidence gathered during final Lead Teachers’ Network meeting</w:t>
            </w:r>
            <w:r>
              <w:rPr>
                <w:b/>
                <w:i/>
                <w:sz w:val="24"/>
              </w:rPr>
              <w:t xml:space="preserve"> </w:t>
            </w:r>
            <w:r w:rsidRPr="009C46F5">
              <w:rPr>
                <w:i/>
                <w:sz w:val="24"/>
              </w:rPr>
              <w:t>(</w:t>
            </w:r>
            <w:r>
              <w:rPr>
                <w:i/>
                <w:sz w:val="24"/>
              </w:rPr>
              <w:t>6.12.18</w:t>
            </w:r>
            <w:r w:rsidRPr="009C46F5">
              <w:rPr>
                <w:i/>
                <w:sz w:val="24"/>
              </w:rPr>
              <w:t>)</w:t>
            </w:r>
          </w:p>
          <w:p w:rsidR="00601B2B" w:rsidRDefault="00601B2B" w:rsidP="006B39CD">
            <w:pPr>
              <w:rPr>
                <w:b/>
              </w:rPr>
            </w:pPr>
          </w:p>
          <w:p w:rsidR="000045F6" w:rsidRDefault="000045F6" w:rsidP="006B39CD">
            <w:pPr>
              <w:rPr>
                <w:b/>
                <w:sz w:val="24"/>
              </w:rPr>
            </w:pPr>
            <w:r w:rsidRPr="000045F6">
              <w:rPr>
                <w:b/>
                <w:sz w:val="24"/>
              </w:rPr>
              <w:t>Evidence from pupils to demonstrate a change in learning behaviour</w:t>
            </w:r>
            <w:r w:rsidR="004057B8" w:rsidRPr="008E1E1A">
              <w:rPr>
                <w:b/>
                <w:sz w:val="24"/>
              </w:rPr>
              <w:t>.</w:t>
            </w:r>
          </w:p>
          <w:p w:rsidR="008E1E1A" w:rsidRDefault="008E1E1A" w:rsidP="006B39CD">
            <w:pPr>
              <w:rPr>
                <w:b/>
                <w:sz w:val="24"/>
              </w:rPr>
            </w:pPr>
          </w:p>
          <w:p w:rsidR="008E1E1A" w:rsidRPr="00307D87" w:rsidRDefault="008E1E1A" w:rsidP="006B39CD">
            <w:pPr>
              <w:rPr>
                <w:b/>
                <w:i/>
                <w:sz w:val="24"/>
              </w:rPr>
            </w:pPr>
            <w:r w:rsidRPr="00307D87">
              <w:rPr>
                <w:b/>
                <w:i/>
                <w:sz w:val="24"/>
              </w:rPr>
              <w:t>What do you do in lessons that makes you enjoy learning most?</w:t>
            </w:r>
          </w:p>
          <w:p w:rsidR="00FF299B" w:rsidRDefault="00FF299B" w:rsidP="006B39CD">
            <w:pPr>
              <w:rPr>
                <w:sz w:val="24"/>
              </w:rPr>
            </w:pPr>
            <w:r w:rsidRPr="000045F6">
              <w:rPr>
                <w:sz w:val="24"/>
              </w:rPr>
              <w:t>‘I know tha</w:t>
            </w:r>
            <w:r w:rsidRPr="008E1E1A">
              <w:rPr>
                <w:sz w:val="24"/>
              </w:rPr>
              <w:t>t I like it when my teacher let</w:t>
            </w:r>
            <w:r w:rsidRPr="000045F6">
              <w:rPr>
                <w:sz w:val="24"/>
              </w:rPr>
              <w:t>s me work with practical resources</w:t>
            </w:r>
            <w:r w:rsidR="000C75F4">
              <w:rPr>
                <w:sz w:val="24"/>
              </w:rPr>
              <w:t>.</w:t>
            </w:r>
            <w:r w:rsidRPr="000045F6">
              <w:rPr>
                <w:sz w:val="24"/>
              </w:rPr>
              <w:t>’</w:t>
            </w:r>
          </w:p>
          <w:p w:rsidR="00601B2B" w:rsidRDefault="00601B2B" w:rsidP="006B39CD">
            <w:pPr>
              <w:rPr>
                <w:sz w:val="24"/>
              </w:rPr>
            </w:pPr>
          </w:p>
          <w:p w:rsidR="000C75F4" w:rsidRDefault="000C75F4" w:rsidP="006B39CD">
            <w:pPr>
              <w:rPr>
                <w:sz w:val="24"/>
              </w:rPr>
            </w:pPr>
            <w:r>
              <w:rPr>
                <w:sz w:val="24"/>
              </w:rPr>
              <w:t>‘I like prompts to help me explain or write about my learning.’</w:t>
            </w:r>
          </w:p>
          <w:p w:rsidR="00601B2B" w:rsidRDefault="00601B2B" w:rsidP="006B39CD">
            <w:pPr>
              <w:rPr>
                <w:sz w:val="24"/>
              </w:rPr>
            </w:pPr>
          </w:p>
          <w:p w:rsidR="00307D87" w:rsidRDefault="00307D87" w:rsidP="006B39CD">
            <w:pPr>
              <w:rPr>
                <w:sz w:val="24"/>
              </w:rPr>
            </w:pPr>
            <w:r>
              <w:rPr>
                <w:sz w:val="24"/>
              </w:rPr>
              <w:t>‘I like using things to help me when learning, e.g. counting on number lines.’</w:t>
            </w:r>
          </w:p>
          <w:p w:rsidR="00601B2B" w:rsidRDefault="00601B2B" w:rsidP="006B39CD">
            <w:pPr>
              <w:rPr>
                <w:sz w:val="24"/>
              </w:rPr>
            </w:pPr>
          </w:p>
          <w:p w:rsidR="00307D87" w:rsidRDefault="00307D87" w:rsidP="006B39CD">
            <w:pPr>
              <w:rPr>
                <w:sz w:val="24"/>
              </w:rPr>
            </w:pPr>
            <w:r>
              <w:rPr>
                <w:sz w:val="24"/>
              </w:rPr>
              <w:t>‘Thinking differently than everyone else.’</w:t>
            </w:r>
          </w:p>
          <w:p w:rsidR="00601B2B" w:rsidRDefault="00601B2B" w:rsidP="006B39CD">
            <w:pPr>
              <w:rPr>
                <w:sz w:val="24"/>
              </w:rPr>
            </w:pPr>
          </w:p>
          <w:p w:rsidR="00307D87" w:rsidRDefault="00307D87" w:rsidP="006B39CD">
            <w:pPr>
              <w:rPr>
                <w:sz w:val="24"/>
              </w:rPr>
            </w:pPr>
            <w:r>
              <w:rPr>
                <w:sz w:val="24"/>
              </w:rPr>
              <w:t>‘I find out new things and it makes me feel more active and I can use that in the future. Learning what I already know in case it helps me to remember.’</w:t>
            </w:r>
          </w:p>
          <w:p w:rsidR="00601B2B" w:rsidRDefault="00601B2B" w:rsidP="006B39CD">
            <w:pPr>
              <w:rPr>
                <w:sz w:val="24"/>
              </w:rPr>
            </w:pPr>
          </w:p>
          <w:p w:rsidR="00307D87" w:rsidRDefault="00307D87" w:rsidP="006B39CD">
            <w:pPr>
              <w:rPr>
                <w:sz w:val="24"/>
              </w:rPr>
            </w:pPr>
            <w:r>
              <w:rPr>
                <w:sz w:val="24"/>
              </w:rPr>
              <w:t>‘Sometimes when we work in partners as I don’t always have a lot of ideas and my friends might.’</w:t>
            </w:r>
          </w:p>
          <w:p w:rsidR="00601B2B" w:rsidRDefault="00601B2B" w:rsidP="006B39CD">
            <w:pPr>
              <w:rPr>
                <w:sz w:val="24"/>
              </w:rPr>
            </w:pPr>
          </w:p>
          <w:p w:rsidR="00307D87" w:rsidRDefault="00307D87" w:rsidP="006B39CD">
            <w:pPr>
              <w:rPr>
                <w:sz w:val="24"/>
              </w:rPr>
            </w:pPr>
            <w:r>
              <w:rPr>
                <w:sz w:val="24"/>
              </w:rPr>
              <w:t>‘Lessons where you use your imagination, your mind leads, it’s more fun.’</w:t>
            </w:r>
          </w:p>
          <w:p w:rsidR="00601B2B" w:rsidRDefault="00601B2B" w:rsidP="006B39CD">
            <w:pPr>
              <w:rPr>
                <w:sz w:val="24"/>
              </w:rPr>
            </w:pPr>
          </w:p>
          <w:p w:rsidR="00307D87" w:rsidRDefault="00307D87" w:rsidP="006B39CD">
            <w:pPr>
              <w:rPr>
                <w:sz w:val="24"/>
              </w:rPr>
            </w:pPr>
            <w:r>
              <w:rPr>
                <w:sz w:val="24"/>
              </w:rPr>
              <w:t>‘When teacher doesn’t tell us what to do, she shows us. When teacher explores things parts at a time.’</w:t>
            </w:r>
          </w:p>
          <w:p w:rsidR="00601B2B" w:rsidRDefault="00601B2B" w:rsidP="006B39CD">
            <w:pPr>
              <w:rPr>
                <w:sz w:val="24"/>
              </w:rPr>
            </w:pPr>
          </w:p>
          <w:p w:rsidR="00307D87" w:rsidRDefault="00307D87" w:rsidP="006B39CD">
            <w:pPr>
              <w:rPr>
                <w:sz w:val="24"/>
              </w:rPr>
            </w:pPr>
            <w:r>
              <w:rPr>
                <w:sz w:val="24"/>
              </w:rPr>
              <w:t>‘I like being able to make choices and when tasks are open. I like having some freedom.’</w:t>
            </w:r>
          </w:p>
          <w:p w:rsidR="00601B2B" w:rsidRDefault="00601B2B" w:rsidP="006B39CD">
            <w:pPr>
              <w:rPr>
                <w:sz w:val="24"/>
              </w:rPr>
            </w:pPr>
          </w:p>
          <w:p w:rsidR="00307D87" w:rsidRDefault="00307D87" w:rsidP="006B39CD">
            <w:pPr>
              <w:rPr>
                <w:sz w:val="24"/>
              </w:rPr>
            </w:pPr>
            <w:r>
              <w:rPr>
                <w:sz w:val="24"/>
              </w:rPr>
              <w:t>‘I like working in pairs.’</w:t>
            </w:r>
          </w:p>
          <w:p w:rsidR="00601B2B" w:rsidRDefault="00601B2B" w:rsidP="006B39CD">
            <w:pPr>
              <w:rPr>
                <w:sz w:val="24"/>
              </w:rPr>
            </w:pPr>
          </w:p>
          <w:p w:rsidR="00FF299B" w:rsidRPr="00FF299B" w:rsidRDefault="00307D87" w:rsidP="006B39CD">
            <w:pPr>
              <w:rPr>
                <w:sz w:val="24"/>
              </w:rPr>
            </w:pPr>
            <w:r>
              <w:rPr>
                <w:sz w:val="24"/>
              </w:rPr>
              <w:t>‘I like writing things down. Sometimes, if I don’t practice, I find things hard.’</w:t>
            </w:r>
          </w:p>
          <w:p w:rsidR="0096629F" w:rsidRDefault="0096629F" w:rsidP="006B39CD">
            <w:pPr>
              <w:rPr>
                <w:b/>
              </w:rPr>
            </w:pPr>
          </w:p>
          <w:p w:rsidR="0096629F" w:rsidRDefault="0096629F" w:rsidP="006B39CD">
            <w:pPr>
              <w:rPr>
                <w:b/>
                <w:i/>
                <w:sz w:val="24"/>
              </w:rPr>
            </w:pPr>
            <w:r w:rsidRPr="0000259C">
              <w:rPr>
                <w:b/>
                <w:i/>
                <w:sz w:val="24"/>
              </w:rPr>
              <w:t xml:space="preserve">If you get stuck, what do you do? </w:t>
            </w:r>
          </w:p>
          <w:p w:rsidR="00454D7E" w:rsidRPr="0000259C" w:rsidRDefault="00454D7E" w:rsidP="006B39CD">
            <w:pPr>
              <w:rPr>
                <w:b/>
                <w:i/>
                <w:sz w:val="24"/>
              </w:rPr>
            </w:pPr>
          </w:p>
          <w:p w:rsidR="0096629F" w:rsidRDefault="0096629F" w:rsidP="006B39CD">
            <w:pPr>
              <w:rPr>
                <w:sz w:val="24"/>
              </w:rPr>
            </w:pPr>
            <w:r w:rsidRPr="008E1E1A">
              <w:rPr>
                <w:sz w:val="24"/>
              </w:rPr>
              <w:t>‘I can use a ruler if I’m stuck when adding</w:t>
            </w:r>
            <w:r w:rsidR="000C75F4">
              <w:rPr>
                <w:sz w:val="24"/>
              </w:rPr>
              <w:t>.</w:t>
            </w:r>
            <w:r w:rsidRPr="008E1E1A">
              <w:rPr>
                <w:sz w:val="24"/>
              </w:rPr>
              <w:t>’</w:t>
            </w:r>
          </w:p>
          <w:p w:rsidR="00454D7E" w:rsidRPr="000045F6" w:rsidRDefault="00454D7E" w:rsidP="006B39CD">
            <w:pPr>
              <w:rPr>
                <w:sz w:val="24"/>
              </w:rPr>
            </w:pPr>
          </w:p>
          <w:p w:rsidR="0096629F" w:rsidRDefault="0096629F" w:rsidP="006B39CD">
            <w:pPr>
              <w:rPr>
                <w:sz w:val="24"/>
              </w:rPr>
            </w:pPr>
            <w:r w:rsidRPr="008E1E1A">
              <w:rPr>
                <w:sz w:val="24"/>
              </w:rPr>
              <w:t>‘If it is tricky, draw a picky, e.g. draw dots for 7 + 5</w:t>
            </w:r>
            <w:r w:rsidR="000C75F4">
              <w:rPr>
                <w:sz w:val="24"/>
              </w:rPr>
              <w:t>.</w:t>
            </w:r>
            <w:r w:rsidRPr="008E1E1A">
              <w:rPr>
                <w:sz w:val="24"/>
              </w:rPr>
              <w:t xml:space="preserve">’ </w:t>
            </w:r>
          </w:p>
          <w:p w:rsidR="00454D7E" w:rsidRPr="008E1E1A" w:rsidRDefault="00454D7E" w:rsidP="006B39CD">
            <w:pPr>
              <w:rPr>
                <w:sz w:val="24"/>
              </w:rPr>
            </w:pPr>
          </w:p>
          <w:p w:rsidR="0096629F" w:rsidRDefault="0096629F" w:rsidP="006B39CD">
            <w:pPr>
              <w:rPr>
                <w:sz w:val="24"/>
              </w:rPr>
            </w:pPr>
            <w:r w:rsidRPr="008E1E1A">
              <w:rPr>
                <w:sz w:val="24"/>
              </w:rPr>
              <w:t>‘I now use SNOT if I am stuck – ‘self, neighbour, other and teacher</w:t>
            </w:r>
            <w:r w:rsidR="000C75F4">
              <w:rPr>
                <w:sz w:val="24"/>
              </w:rPr>
              <w:t>.</w:t>
            </w:r>
            <w:r w:rsidRPr="008E1E1A">
              <w:rPr>
                <w:sz w:val="24"/>
              </w:rPr>
              <w:t>’</w:t>
            </w:r>
          </w:p>
          <w:p w:rsidR="00454D7E" w:rsidRPr="008E1E1A" w:rsidRDefault="00454D7E" w:rsidP="006B39CD">
            <w:pPr>
              <w:rPr>
                <w:sz w:val="24"/>
              </w:rPr>
            </w:pPr>
          </w:p>
          <w:p w:rsidR="0096629F" w:rsidRDefault="0096629F" w:rsidP="006B39CD">
            <w:pPr>
              <w:rPr>
                <w:sz w:val="24"/>
              </w:rPr>
            </w:pPr>
            <w:r w:rsidRPr="000045F6">
              <w:rPr>
                <w:sz w:val="24"/>
              </w:rPr>
              <w:t>‘I don’t give up! I can ask a friend, work with the teacher or just keep trying myself</w:t>
            </w:r>
            <w:r w:rsidR="000C75F4">
              <w:rPr>
                <w:sz w:val="24"/>
              </w:rPr>
              <w:t>.</w:t>
            </w:r>
            <w:r w:rsidRPr="000045F6">
              <w:rPr>
                <w:sz w:val="24"/>
              </w:rPr>
              <w:t>’</w:t>
            </w:r>
          </w:p>
          <w:p w:rsidR="00454D7E" w:rsidRPr="000045F6" w:rsidRDefault="00454D7E" w:rsidP="006B39CD">
            <w:pPr>
              <w:rPr>
                <w:sz w:val="24"/>
              </w:rPr>
            </w:pPr>
          </w:p>
          <w:p w:rsidR="0096629F" w:rsidRDefault="0096629F" w:rsidP="006B39CD">
            <w:pPr>
              <w:rPr>
                <w:sz w:val="24"/>
              </w:rPr>
            </w:pPr>
            <w:r w:rsidRPr="000045F6">
              <w:rPr>
                <w:sz w:val="24"/>
              </w:rPr>
              <w:t>‘I learn best when I talk about my ideas with my talk partner</w:t>
            </w:r>
            <w:r w:rsidR="000C75F4">
              <w:rPr>
                <w:sz w:val="24"/>
              </w:rPr>
              <w:t>.</w:t>
            </w:r>
            <w:r w:rsidRPr="000045F6">
              <w:rPr>
                <w:sz w:val="24"/>
              </w:rPr>
              <w:t>’</w:t>
            </w:r>
          </w:p>
          <w:p w:rsidR="00454D7E" w:rsidRPr="008E1E1A" w:rsidRDefault="00454D7E" w:rsidP="006B39CD">
            <w:pPr>
              <w:rPr>
                <w:sz w:val="24"/>
              </w:rPr>
            </w:pPr>
          </w:p>
          <w:p w:rsidR="0096629F" w:rsidRPr="008E1E1A" w:rsidRDefault="00466736" w:rsidP="006B39CD">
            <w:pPr>
              <w:rPr>
                <w:sz w:val="24"/>
              </w:rPr>
            </w:pPr>
            <w:r w:rsidRPr="008E1E1A">
              <w:rPr>
                <w:sz w:val="24"/>
              </w:rPr>
              <w:t>‘I use methods I know</w:t>
            </w:r>
            <w:r w:rsidR="000C75F4">
              <w:rPr>
                <w:sz w:val="24"/>
              </w:rPr>
              <w:t>.</w:t>
            </w:r>
            <w:r w:rsidRPr="008E1E1A">
              <w:rPr>
                <w:sz w:val="24"/>
              </w:rPr>
              <w:t>’</w:t>
            </w:r>
          </w:p>
          <w:p w:rsidR="00466736" w:rsidRDefault="00466736" w:rsidP="006B39CD">
            <w:pPr>
              <w:rPr>
                <w:sz w:val="24"/>
              </w:rPr>
            </w:pPr>
            <w:r w:rsidRPr="008E1E1A">
              <w:rPr>
                <w:sz w:val="24"/>
              </w:rPr>
              <w:lastRenderedPageBreak/>
              <w:t>‘Take a closer look, don’t try to over complicate, ask a friend for help, ask a teacher but they should explain without telling me the answer.’</w:t>
            </w:r>
          </w:p>
          <w:p w:rsidR="00454D7E" w:rsidRPr="008E1E1A" w:rsidRDefault="00454D7E" w:rsidP="006B39CD">
            <w:pPr>
              <w:rPr>
                <w:sz w:val="24"/>
              </w:rPr>
            </w:pPr>
          </w:p>
          <w:p w:rsidR="00466736" w:rsidRDefault="00466736" w:rsidP="006B39CD">
            <w:pPr>
              <w:rPr>
                <w:sz w:val="24"/>
              </w:rPr>
            </w:pPr>
            <w:r w:rsidRPr="008E1E1A">
              <w:rPr>
                <w:sz w:val="24"/>
              </w:rPr>
              <w:t xml:space="preserve">‘Use counters, straws, things to help me. I’d ask someone else to help me and see if we can do it </w:t>
            </w:r>
            <w:r w:rsidR="000C75F4">
              <w:rPr>
                <w:sz w:val="24"/>
              </w:rPr>
              <w:t>together.</w:t>
            </w:r>
            <w:r w:rsidRPr="008E1E1A">
              <w:rPr>
                <w:sz w:val="24"/>
              </w:rPr>
              <w:t>’</w:t>
            </w:r>
          </w:p>
          <w:p w:rsidR="00454D7E" w:rsidRPr="008E1E1A" w:rsidRDefault="00454D7E" w:rsidP="006B39CD">
            <w:pPr>
              <w:rPr>
                <w:sz w:val="24"/>
              </w:rPr>
            </w:pPr>
          </w:p>
          <w:p w:rsidR="00466736" w:rsidRDefault="00466736" w:rsidP="006B39CD">
            <w:pPr>
              <w:rPr>
                <w:sz w:val="24"/>
              </w:rPr>
            </w:pPr>
            <w:r w:rsidRPr="008E1E1A">
              <w:rPr>
                <w:sz w:val="24"/>
              </w:rPr>
              <w:t>‘Use the maths working wall or learning ladder.’</w:t>
            </w:r>
          </w:p>
          <w:p w:rsidR="00454D7E" w:rsidRPr="008E1E1A" w:rsidRDefault="00454D7E" w:rsidP="006B39CD">
            <w:pPr>
              <w:rPr>
                <w:sz w:val="24"/>
              </w:rPr>
            </w:pPr>
          </w:p>
          <w:p w:rsidR="001670CE" w:rsidRDefault="00466736" w:rsidP="006B39CD">
            <w:pPr>
              <w:rPr>
                <w:sz w:val="24"/>
              </w:rPr>
            </w:pPr>
            <w:r w:rsidRPr="008E1E1A">
              <w:rPr>
                <w:sz w:val="24"/>
              </w:rPr>
              <w:t>‘Get some scrap paper and unpick the problem to see if makes more sense.’</w:t>
            </w:r>
          </w:p>
          <w:p w:rsidR="00454D7E" w:rsidRDefault="00454D7E" w:rsidP="006B39CD">
            <w:pPr>
              <w:rPr>
                <w:sz w:val="24"/>
              </w:rPr>
            </w:pPr>
          </w:p>
          <w:p w:rsidR="00466736" w:rsidRPr="008E1E1A" w:rsidRDefault="001670CE" w:rsidP="006B39CD">
            <w:pPr>
              <w:rPr>
                <w:sz w:val="24"/>
              </w:rPr>
            </w:pPr>
            <w:r w:rsidRPr="000045F6">
              <w:rPr>
                <w:sz w:val="24"/>
              </w:rPr>
              <w:t xml:space="preserve">‘Mistakes are </w:t>
            </w:r>
            <w:r w:rsidRPr="008E1E1A">
              <w:rPr>
                <w:sz w:val="24"/>
              </w:rPr>
              <w:t>good;</w:t>
            </w:r>
            <w:r w:rsidRPr="000045F6">
              <w:rPr>
                <w:sz w:val="24"/>
              </w:rPr>
              <w:t xml:space="preserve"> I am just learning</w:t>
            </w:r>
            <w:r>
              <w:rPr>
                <w:sz w:val="24"/>
              </w:rPr>
              <w:t>.</w:t>
            </w:r>
            <w:r w:rsidRPr="000045F6">
              <w:rPr>
                <w:sz w:val="24"/>
              </w:rPr>
              <w:t>’</w:t>
            </w:r>
          </w:p>
          <w:p w:rsidR="00466736" w:rsidRPr="008E1E1A" w:rsidRDefault="00466736" w:rsidP="006B39CD">
            <w:pPr>
              <w:rPr>
                <w:sz w:val="24"/>
              </w:rPr>
            </w:pPr>
          </w:p>
          <w:p w:rsidR="0096629F" w:rsidRDefault="0096629F" w:rsidP="006B39CD">
            <w:pPr>
              <w:rPr>
                <w:b/>
                <w:i/>
                <w:sz w:val="24"/>
              </w:rPr>
            </w:pPr>
            <w:r w:rsidRPr="0000259C">
              <w:rPr>
                <w:b/>
                <w:i/>
                <w:sz w:val="24"/>
              </w:rPr>
              <w:t>If you had to choose a task in a lesson, would you choose the easiest task, the middle task or the challenging task?</w:t>
            </w:r>
          </w:p>
          <w:p w:rsidR="00454D7E" w:rsidRPr="0000259C" w:rsidRDefault="00454D7E" w:rsidP="006B39CD">
            <w:pPr>
              <w:rPr>
                <w:b/>
                <w:i/>
                <w:sz w:val="24"/>
              </w:rPr>
            </w:pPr>
          </w:p>
          <w:p w:rsidR="0096629F" w:rsidRDefault="0096629F" w:rsidP="006B39CD">
            <w:pPr>
              <w:rPr>
                <w:sz w:val="24"/>
              </w:rPr>
            </w:pPr>
            <w:r w:rsidRPr="008E1E1A">
              <w:rPr>
                <w:sz w:val="24"/>
              </w:rPr>
              <w:t>‘I would choose the hard task now because I can try it!’</w:t>
            </w:r>
          </w:p>
          <w:p w:rsidR="00454D7E" w:rsidRPr="008E1E1A" w:rsidRDefault="00454D7E" w:rsidP="006B39CD">
            <w:pPr>
              <w:rPr>
                <w:sz w:val="24"/>
              </w:rPr>
            </w:pPr>
          </w:p>
          <w:p w:rsidR="001670CE" w:rsidRDefault="00F62D19" w:rsidP="006B39CD">
            <w:pPr>
              <w:rPr>
                <w:sz w:val="24"/>
              </w:rPr>
            </w:pPr>
            <w:r w:rsidRPr="008E1E1A">
              <w:rPr>
                <w:sz w:val="24"/>
              </w:rPr>
              <w:t>‘Hard t</w:t>
            </w:r>
            <w:r w:rsidR="000C75F4">
              <w:rPr>
                <w:sz w:val="24"/>
              </w:rPr>
              <w:t>ask because you can be like Raj!</w:t>
            </w:r>
            <w:r w:rsidRPr="008E1E1A">
              <w:rPr>
                <w:sz w:val="24"/>
              </w:rPr>
              <w:t>’</w:t>
            </w:r>
          </w:p>
          <w:p w:rsidR="00454D7E" w:rsidRDefault="00454D7E" w:rsidP="006B39CD">
            <w:pPr>
              <w:rPr>
                <w:sz w:val="24"/>
              </w:rPr>
            </w:pPr>
          </w:p>
          <w:p w:rsidR="00F62D19" w:rsidRDefault="001670CE" w:rsidP="006B39CD">
            <w:pPr>
              <w:rPr>
                <w:sz w:val="24"/>
              </w:rPr>
            </w:pPr>
            <w:r w:rsidRPr="000045F6">
              <w:rPr>
                <w:sz w:val="24"/>
              </w:rPr>
              <w:t>‘I feel confident to try things</w:t>
            </w:r>
            <w:r>
              <w:rPr>
                <w:sz w:val="24"/>
              </w:rPr>
              <w:t>.</w:t>
            </w:r>
            <w:r w:rsidRPr="000045F6">
              <w:rPr>
                <w:sz w:val="24"/>
              </w:rPr>
              <w:t>’</w:t>
            </w:r>
          </w:p>
          <w:p w:rsidR="00454D7E" w:rsidRPr="008E1E1A" w:rsidRDefault="00454D7E" w:rsidP="006B39CD">
            <w:pPr>
              <w:rPr>
                <w:sz w:val="24"/>
              </w:rPr>
            </w:pPr>
          </w:p>
          <w:p w:rsidR="009857A4" w:rsidRDefault="009857A4" w:rsidP="006B39CD">
            <w:pPr>
              <w:rPr>
                <w:sz w:val="24"/>
              </w:rPr>
            </w:pPr>
            <w:r w:rsidRPr="008E1E1A">
              <w:rPr>
                <w:sz w:val="24"/>
              </w:rPr>
              <w:t>‘Middle – because if it’s easy, it’s not challenging but if it’s too hard, it might be annoying for myself and I’d keep putting my hand up.’</w:t>
            </w:r>
          </w:p>
          <w:p w:rsidR="00454D7E" w:rsidRPr="008E1E1A" w:rsidRDefault="00454D7E" w:rsidP="006B39CD">
            <w:pPr>
              <w:rPr>
                <w:sz w:val="24"/>
              </w:rPr>
            </w:pPr>
          </w:p>
          <w:p w:rsidR="00F62D19" w:rsidRDefault="00F62D19" w:rsidP="006B39CD">
            <w:pPr>
              <w:rPr>
                <w:sz w:val="24"/>
              </w:rPr>
            </w:pPr>
            <w:r w:rsidRPr="008E1E1A">
              <w:rPr>
                <w:sz w:val="24"/>
              </w:rPr>
              <w:t>‘Challenging – I like to challenge myself and do the best I can do. If I find it hard, I can ask for help and if I still can’t do it, I could go to the medium task.’</w:t>
            </w:r>
          </w:p>
          <w:p w:rsidR="00454D7E" w:rsidRPr="008E1E1A" w:rsidRDefault="00454D7E" w:rsidP="006B39CD">
            <w:pPr>
              <w:rPr>
                <w:sz w:val="24"/>
              </w:rPr>
            </w:pPr>
          </w:p>
          <w:p w:rsidR="00F62D19" w:rsidRDefault="00F62D19" w:rsidP="006B39CD">
            <w:pPr>
              <w:rPr>
                <w:sz w:val="24"/>
              </w:rPr>
            </w:pPr>
            <w:r w:rsidRPr="008E1E1A">
              <w:rPr>
                <w:sz w:val="24"/>
              </w:rPr>
              <w:t>‘Probably medium one because it might have some easier and harder parts. Because I know I like to finishing, it’s ok to have harder challenges because I know if I try and try, I’ll get it.’</w:t>
            </w:r>
          </w:p>
          <w:p w:rsidR="00454D7E" w:rsidRPr="008E1E1A" w:rsidRDefault="00454D7E" w:rsidP="006B39CD">
            <w:pPr>
              <w:rPr>
                <w:sz w:val="24"/>
              </w:rPr>
            </w:pPr>
          </w:p>
          <w:p w:rsidR="00C10AED" w:rsidRDefault="00C10AED" w:rsidP="006B39CD">
            <w:pPr>
              <w:rPr>
                <w:sz w:val="24"/>
              </w:rPr>
            </w:pPr>
            <w:r w:rsidRPr="008E1E1A">
              <w:rPr>
                <w:sz w:val="24"/>
              </w:rPr>
              <w:t>‘Challenging task because there’s no point in school unless you’re learning – if it’s easy you obviously know what the answer is already and you won’t learn.’</w:t>
            </w:r>
          </w:p>
          <w:p w:rsidR="00454D7E" w:rsidRPr="008E1E1A" w:rsidRDefault="00454D7E" w:rsidP="006B39CD">
            <w:pPr>
              <w:rPr>
                <w:sz w:val="24"/>
              </w:rPr>
            </w:pPr>
          </w:p>
          <w:p w:rsidR="00993213" w:rsidRDefault="00993213" w:rsidP="006B39CD">
            <w:pPr>
              <w:rPr>
                <w:sz w:val="24"/>
              </w:rPr>
            </w:pPr>
            <w:r w:rsidRPr="008E1E1A">
              <w:rPr>
                <w:sz w:val="24"/>
              </w:rPr>
              <w:t>‘Easy because I struggle with most of the work.’</w:t>
            </w:r>
          </w:p>
          <w:p w:rsidR="00454D7E" w:rsidRPr="008E1E1A" w:rsidRDefault="00454D7E" w:rsidP="006B39CD">
            <w:pPr>
              <w:rPr>
                <w:sz w:val="24"/>
              </w:rPr>
            </w:pPr>
          </w:p>
          <w:p w:rsidR="002B64B2" w:rsidRDefault="0096629F" w:rsidP="006B39CD">
            <w:pPr>
              <w:rPr>
                <w:i/>
                <w:sz w:val="24"/>
              </w:rPr>
            </w:pPr>
            <w:r w:rsidRPr="0096629F">
              <w:rPr>
                <w:b/>
                <w:i/>
                <w:sz w:val="24"/>
              </w:rPr>
              <w:t>Evidence taken from Pupil Learner Questionnaires</w:t>
            </w:r>
            <w:r>
              <w:rPr>
                <w:b/>
                <w:i/>
                <w:sz w:val="24"/>
              </w:rPr>
              <w:t xml:space="preserve"> </w:t>
            </w:r>
            <w:r w:rsidRPr="0096629F">
              <w:rPr>
                <w:i/>
                <w:sz w:val="24"/>
              </w:rPr>
              <w:t>(February, 2019)</w:t>
            </w:r>
          </w:p>
          <w:p w:rsidR="00454D7E" w:rsidRDefault="00454D7E" w:rsidP="006B39CD">
            <w:pPr>
              <w:rPr>
                <w:i/>
                <w:sz w:val="24"/>
              </w:rPr>
            </w:pPr>
          </w:p>
          <w:p w:rsidR="00454D7E" w:rsidRDefault="00454D7E" w:rsidP="006B39CD">
            <w:pPr>
              <w:rPr>
                <w:i/>
                <w:sz w:val="24"/>
              </w:rPr>
            </w:pPr>
          </w:p>
          <w:p w:rsidR="00454D7E" w:rsidRDefault="00454D7E" w:rsidP="006B39CD">
            <w:pPr>
              <w:rPr>
                <w:i/>
                <w:sz w:val="24"/>
              </w:rPr>
            </w:pPr>
          </w:p>
          <w:p w:rsidR="00454D7E" w:rsidRDefault="00454D7E" w:rsidP="006B39CD">
            <w:pPr>
              <w:rPr>
                <w:i/>
                <w:sz w:val="24"/>
              </w:rPr>
            </w:pPr>
          </w:p>
          <w:p w:rsidR="00454D7E" w:rsidRDefault="00454D7E" w:rsidP="006B39CD">
            <w:pPr>
              <w:rPr>
                <w:b/>
                <w:i/>
                <w:sz w:val="24"/>
              </w:rPr>
            </w:pPr>
          </w:p>
          <w:p w:rsidR="00454D7E" w:rsidRDefault="00454D7E" w:rsidP="006B39CD">
            <w:pPr>
              <w:rPr>
                <w:b/>
                <w:i/>
                <w:sz w:val="24"/>
              </w:rPr>
            </w:pPr>
          </w:p>
          <w:p w:rsidR="00454D7E" w:rsidRDefault="00454D7E" w:rsidP="006B39CD">
            <w:pPr>
              <w:rPr>
                <w:b/>
                <w:i/>
                <w:sz w:val="24"/>
              </w:rPr>
            </w:pPr>
          </w:p>
          <w:p w:rsidR="00454D7E" w:rsidRDefault="00454D7E" w:rsidP="006B39CD">
            <w:pPr>
              <w:rPr>
                <w:b/>
                <w:i/>
                <w:sz w:val="24"/>
              </w:rPr>
            </w:pPr>
          </w:p>
          <w:p w:rsidR="00454D7E" w:rsidRDefault="00454D7E" w:rsidP="006B39CD">
            <w:pPr>
              <w:rPr>
                <w:b/>
                <w:i/>
                <w:sz w:val="24"/>
              </w:rPr>
            </w:pPr>
          </w:p>
          <w:p w:rsidR="00454D7E" w:rsidRDefault="00454D7E" w:rsidP="006B39CD">
            <w:pPr>
              <w:rPr>
                <w:b/>
                <w:i/>
                <w:sz w:val="24"/>
              </w:rPr>
            </w:pPr>
          </w:p>
          <w:p w:rsidR="00454D7E" w:rsidRDefault="00454D7E" w:rsidP="006B39CD">
            <w:pPr>
              <w:rPr>
                <w:b/>
                <w:i/>
                <w:sz w:val="24"/>
              </w:rPr>
            </w:pPr>
          </w:p>
          <w:p w:rsidR="00454D7E" w:rsidRPr="0096629F" w:rsidRDefault="00454D7E" w:rsidP="006B39CD">
            <w:pPr>
              <w:rPr>
                <w:b/>
                <w:i/>
                <w:sz w:val="24"/>
              </w:rPr>
            </w:pPr>
          </w:p>
        </w:tc>
      </w:tr>
      <w:tr w:rsidR="00417BB3" w:rsidTr="006B39CD">
        <w:trPr>
          <w:trHeight w:val="324"/>
        </w:trPr>
        <w:tc>
          <w:tcPr>
            <w:tcW w:w="10782" w:type="dxa"/>
            <w:shd w:val="clear" w:color="auto" w:fill="A8D08D" w:themeFill="accent6" w:themeFillTint="99"/>
          </w:tcPr>
          <w:p w:rsidR="00417BB3" w:rsidRPr="00417BB3" w:rsidRDefault="00417BB3" w:rsidP="006B39CD">
            <w:pPr>
              <w:jc w:val="center"/>
              <w:rPr>
                <w:b/>
                <w:sz w:val="24"/>
              </w:rPr>
            </w:pPr>
            <w:r>
              <w:rPr>
                <w:b/>
                <w:sz w:val="24"/>
              </w:rPr>
              <w:lastRenderedPageBreak/>
              <w:t xml:space="preserve">Impact on pupil attainment </w:t>
            </w:r>
          </w:p>
        </w:tc>
      </w:tr>
      <w:tr w:rsidR="000F0CE7" w:rsidTr="006B39CD">
        <w:trPr>
          <w:trHeight w:val="324"/>
        </w:trPr>
        <w:tc>
          <w:tcPr>
            <w:tcW w:w="10782" w:type="dxa"/>
            <w:shd w:val="clear" w:color="auto" w:fill="FFFFFF" w:themeFill="background1"/>
          </w:tcPr>
          <w:p w:rsidR="000F0CE7" w:rsidRDefault="000F0CE7" w:rsidP="006B39CD">
            <w:pPr>
              <w:rPr>
                <w:sz w:val="24"/>
              </w:rPr>
            </w:pPr>
            <w:r w:rsidRPr="000F0CE7">
              <w:rPr>
                <w:sz w:val="24"/>
              </w:rPr>
              <w:t>Data from some schools</w:t>
            </w:r>
            <w:r>
              <w:rPr>
                <w:sz w:val="24"/>
              </w:rPr>
              <w:t xml:space="preserve"> at the start of the project</w:t>
            </w:r>
            <w:r w:rsidRPr="000F0CE7">
              <w:rPr>
                <w:sz w:val="24"/>
              </w:rPr>
              <w:t xml:space="preserve"> </w:t>
            </w:r>
            <w:r>
              <w:rPr>
                <w:sz w:val="24"/>
              </w:rPr>
              <w:t>illustrated</w:t>
            </w:r>
            <w:r w:rsidRPr="000F0CE7">
              <w:rPr>
                <w:sz w:val="24"/>
              </w:rPr>
              <w:t xml:space="preserve"> a rapid rate of progress since a metacognitive approach to teaching mathematics was adopted</w:t>
            </w:r>
            <w:r>
              <w:rPr>
                <w:sz w:val="24"/>
              </w:rPr>
              <w:t xml:space="preserve">. </w:t>
            </w:r>
            <w:r w:rsidR="006F7E29">
              <w:rPr>
                <w:sz w:val="24"/>
              </w:rPr>
              <w:t>Data collect was from ‘end of key stage’ assessments (Y2/ Y6)</w:t>
            </w:r>
            <w:r w:rsidR="00C423C2">
              <w:rPr>
                <w:sz w:val="24"/>
              </w:rPr>
              <w:t xml:space="preserve">. </w:t>
            </w:r>
          </w:p>
          <w:p w:rsidR="006F7E29" w:rsidRDefault="006F7E29" w:rsidP="006B39CD">
            <w:pPr>
              <w:rPr>
                <w:sz w:val="24"/>
              </w:rPr>
            </w:pPr>
          </w:p>
          <w:p w:rsidR="006F7E29" w:rsidRDefault="006F7E29" w:rsidP="006B39CD">
            <w:pPr>
              <w:rPr>
                <w:sz w:val="24"/>
              </w:rPr>
            </w:pPr>
            <w:r>
              <w:rPr>
                <w:noProof/>
                <w:lang w:eastAsia="en-GB"/>
              </w:rPr>
              <mc:AlternateContent>
                <mc:Choice Requires="wps">
                  <w:drawing>
                    <wp:anchor distT="0" distB="0" distL="114300" distR="114300" simplePos="0" relativeHeight="251685888" behindDoc="0" locked="0" layoutInCell="1" allowOverlap="1" wp14:anchorId="77983199" wp14:editId="24B3B59E">
                      <wp:simplePos x="0" y="0"/>
                      <wp:positionH relativeFrom="column">
                        <wp:posOffset>4082415</wp:posOffset>
                      </wp:positionH>
                      <wp:positionV relativeFrom="paragraph">
                        <wp:posOffset>186690</wp:posOffset>
                      </wp:positionV>
                      <wp:extent cx="650240" cy="281305"/>
                      <wp:effectExtent l="0" t="0" r="16510" b="23495"/>
                      <wp:wrapNone/>
                      <wp:docPr id="2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240" cy="281305"/>
                              </a:xfrm>
                              <a:prstGeom prst="rect">
                                <a:avLst/>
                              </a:prstGeom>
                              <a:solidFill>
                                <a:srgbClr val="FFFFFF"/>
                              </a:solidFill>
                              <a:ln w="9525">
                                <a:solidFill>
                                  <a:srgbClr val="000000"/>
                                </a:solidFill>
                                <a:miter lim="800000"/>
                                <a:headEnd/>
                                <a:tailEnd/>
                              </a:ln>
                            </wps:spPr>
                            <wps:txbx>
                              <w:txbxContent>
                                <w:p w:rsidR="006F7E29" w:rsidRDefault="006F7E29" w:rsidP="006F7E29">
                                  <w:pPr>
                                    <w:pStyle w:val="NormalWeb"/>
                                    <w:spacing w:before="0" w:beforeAutospacing="0" w:after="160" w:afterAutospacing="0" w:line="256" w:lineRule="auto"/>
                                  </w:pPr>
                                  <w:r w:rsidRPr="006F7E29">
                                    <w:rPr>
                                      <w:rFonts w:ascii="Calibri" w:eastAsia="Calibri" w:hAnsi="Calibri"/>
                                      <w:b/>
                                      <w:bCs/>
                                      <w:color w:val="000000"/>
                                      <w:sz w:val="28"/>
                                      <w:szCs w:val="28"/>
                                      <w14:shadow w14:blurRad="38100" w14:dist="19050" w14:dir="2700000" w14:sx="100000" w14:sy="100000" w14:kx="0" w14:ky="0" w14:algn="tl">
                                        <w14:schemeClr w14:val="dk1">
                                          <w14:alpha w14:val="60000"/>
                                        </w14:schemeClr>
                                      </w14:shadow>
                                    </w:rPr>
                                    <w:t>KS1</w:t>
                                  </w:r>
                                </w:p>
                              </w:txbxContent>
                            </wps:txbx>
                            <wps:bodyPr rot="0" vert="horz" wrap="square" lIns="91440" tIns="45720" rIns="91440" bIns="45720" anchor="t" anchorCtr="0">
                              <a:noAutofit/>
                            </wps:bodyPr>
                          </wps:wsp>
                        </a:graphicData>
                      </a:graphic>
                    </wp:anchor>
                  </w:drawing>
                </mc:Choice>
                <mc:Fallback>
                  <w:pict>
                    <v:shapetype w14:anchorId="77983199" id="_x0000_t202" coordsize="21600,21600" o:spt="202" path="m,l,21600r21600,l21600,xe">
                      <v:stroke joinstyle="miter"/>
                      <v:path gradientshapeok="t" o:connecttype="rect"/>
                    </v:shapetype>
                    <v:shape id="Text Box 1" o:spid="_x0000_s1026" type="#_x0000_t202" style="position:absolute;margin-left:321.45pt;margin-top:14.7pt;width:51.2pt;height:22.1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">
                      <v:textbox>
                        <w:txbxContent>
                          <w:p w:rsidR="006F7E29" w:rsidRDefault="006F7E29" w:rsidP="006F7E29">
                            <w:pPr>
                              <w:pStyle w:val="NormalWeb"/>
                              <w:spacing w:before="0" w:beforeAutospacing="0" w:after="160" w:afterAutospacing="0" w:line="256" w:lineRule="auto"/>
                            </w:pPr>
                            <w:r w:rsidRPr="006F7E29">
                              <w:rPr>
                                <w:rFonts w:ascii="Calibri" w:eastAsia="Calibri" w:hAnsi="Calibri"/>
                                <w:b/>
                                <w:bCs/>
                                <w:color w:val="000000"/>
                                <w:sz w:val="28"/>
                                <w:szCs w:val="28"/>
                                <w14:shadow w14:blurRad="38100" w14:dist="19050" w14:dir="2700000" w14:sx="100000" w14:sy="100000" w14:kx="0" w14:ky="0" w14:algn="tl">
                                  <w14:schemeClr w14:val="dk1">
                                    <w14:alpha w14:val="60000"/>
                                  </w14:schemeClr>
                                </w14:shadow>
                              </w:rPr>
                              <w:t>KS1</w:t>
                            </w:r>
                          </w:p>
                        </w:txbxContent>
                      </v:textbox>
                    </v:shape>
                  </w:pict>
                </mc:Fallback>
              </mc:AlternateContent>
            </w:r>
            <w:r w:rsidRPr="00887A7F">
              <w:rPr>
                <w:b/>
                <w:i/>
                <w:noProof/>
                <w:lang w:eastAsia="en-GB"/>
              </w:rPr>
              <w:drawing>
                <wp:anchor distT="0" distB="0" distL="114300" distR="114300" simplePos="0" relativeHeight="251675648" behindDoc="1" locked="0" layoutInCell="1" allowOverlap="1" wp14:anchorId="5B6ECFE5" wp14:editId="452A5F74">
                  <wp:simplePos x="0" y="0"/>
                  <wp:positionH relativeFrom="margin">
                    <wp:posOffset>22225</wp:posOffset>
                  </wp:positionH>
                  <wp:positionV relativeFrom="paragraph">
                    <wp:posOffset>189865</wp:posOffset>
                  </wp:positionV>
                  <wp:extent cx="4724400" cy="2524125"/>
                  <wp:effectExtent l="0" t="0" r="0" b="9525"/>
                  <wp:wrapTight wrapText="bothSides">
                    <wp:wrapPolygon edited="0">
                      <wp:start x="0" y="0"/>
                      <wp:lineTo x="0" y="21518"/>
                      <wp:lineTo x="21513" y="21518"/>
                      <wp:lineTo x="21513" y="0"/>
                      <wp:lineTo x="0" y="0"/>
                    </wp:wrapPolygon>
                  </wp:wrapTight>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83840" behindDoc="0" locked="0" layoutInCell="1" allowOverlap="1" wp14:anchorId="0EFDE1FB" wp14:editId="3CD30EDC">
                      <wp:simplePos x="0" y="0"/>
                      <wp:positionH relativeFrom="column">
                        <wp:posOffset>43815</wp:posOffset>
                      </wp:positionH>
                      <wp:positionV relativeFrom="paragraph">
                        <wp:posOffset>24765</wp:posOffset>
                      </wp:positionV>
                      <wp:extent cx="936447" cy="281329"/>
                      <wp:effectExtent l="0" t="0" r="16510" b="2349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6447" cy="281329"/>
                              </a:xfrm>
                              <a:prstGeom prst="rect">
                                <a:avLst/>
                              </a:prstGeom>
                              <a:solidFill>
                                <a:srgbClr val="FFFFFF"/>
                              </a:solidFill>
                              <a:ln w="9525">
                                <a:solidFill>
                                  <a:srgbClr val="000000"/>
                                </a:solidFill>
                                <a:miter lim="800000"/>
                                <a:headEnd/>
                                <a:tailEnd/>
                              </a:ln>
                            </wps:spPr>
                            <wps:txbx>
                              <w:txbxContent>
                                <w:p w:rsidR="006F7E29" w:rsidRDefault="006F7E29" w:rsidP="006F7E29">
                                  <w:pPr>
                                    <w:pStyle w:val="NormalWeb"/>
                                    <w:spacing w:before="0" w:beforeAutospacing="0" w:after="160" w:afterAutospacing="0" w:line="256" w:lineRule="auto"/>
                                  </w:pPr>
                                  <w:r w:rsidRPr="006F7E29">
                                    <w:rPr>
                                      <w:rFonts w:ascii="Calibri" w:eastAsia="Calibri" w:hAnsi="Calibri"/>
                                      <w:b/>
                                      <w:bCs/>
                                      <w:color w:val="000000"/>
                                      <w:sz w:val="28"/>
                                      <w:szCs w:val="28"/>
                                      <w14:shadow w14:blurRad="38100" w14:dist="19050" w14:dir="2700000" w14:sx="100000" w14:sy="100000" w14:kx="0" w14:ky="0" w14:algn="tl">
                                        <w14:schemeClr w14:val="dk1">
                                          <w14:alpha w14:val="60000"/>
                                        </w14:schemeClr>
                                      </w14:shadow>
                                    </w:rPr>
                                    <w:t>School A</w:t>
                                  </w:r>
                                </w:p>
                              </w:txbxContent>
                            </wps:txbx>
                            <wps:bodyPr rot="0" vert="horz" wrap="square" lIns="91440" tIns="45720" rIns="91440" bIns="45720" anchor="t" anchorCtr="0">
                              <a:noAutofit/>
                            </wps:bodyPr>
                          </wps:wsp>
                        </a:graphicData>
                      </a:graphic>
                    </wp:anchor>
                  </w:drawing>
                </mc:Choice>
                <mc:Fallback>
                  <w:pict>
                    <v:shape w14:anchorId="0EFDE1FB" id="Text Box 18" o:spid="_x0000_s1027" type="#_x0000_t202" style="position:absolute;margin-left:3.45pt;margin-top:1.95pt;width:73.75pt;height:22.1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">
                      <v:textbox>
                        <w:txbxContent>
                          <w:p w:rsidR="006F7E29" w:rsidRDefault="006F7E29" w:rsidP="006F7E29">
                            <w:pPr>
                              <w:pStyle w:val="NormalWeb"/>
                              <w:spacing w:before="0" w:beforeAutospacing="0" w:after="160" w:afterAutospacing="0" w:line="256" w:lineRule="auto"/>
                            </w:pPr>
                            <w:r w:rsidRPr="006F7E29">
                              <w:rPr>
                                <w:rFonts w:ascii="Calibri" w:eastAsia="Calibri" w:hAnsi="Calibri"/>
                                <w:b/>
                                <w:bCs/>
                                <w:color w:val="000000"/>
                                <w:sz w:val="28"/>
                                <w:szCs w:val="28"/>
                                <w14:shadow w14:blurRad="38100" w14:dist="19050" w14:dir="2700000" w14:sx="100000" w14:sy="100000" w14:kx="0" w14:ky="0" w14:algn="tl">
                                  <w14:schemeClr w14:val="dk1">
                                    <w14:alpha w14:val="60000"/>
                                  </w14:schemeClr>
                                </w14:shadow>
                              </w:rPr>
                              <w:t>School A</w:t>
                            </w:r>
                          </w:p>
                        </w:txbxContent>
                      </v:textbox>
                    </v:shape>
                  </w:pict>
                </mc:Fallback>
              </mc:AlternateContent>
            </w:r>
          </w:p>
          <w:p w:rsidR="006F7E29" w:rsidRDefault="006F7E29" w:rsidP="006B39CD">
            <w:pPr>
              <w:rPr>
                <w:sz w:val="24"/>
              </w:rPr>
            </w:pPr>
          </w:p>
          <w:p w:rsidR="006F7E29" w:rsidRDefault="006F7E29" w:rsidP="006B39CD">
            <w:pPr>
              <w:rPr>
                <w:sz w:val="24"/>
              </w:rPr>
            </w:pPr>
          </w:p>
          <w:p w:rsidR="006F7E29" w:rsidRDefault="006F7E29" w:rsidP="006B39CD">
            <w:pPr>
              <w:rPr>
                <w:sz w:val="24"/>
              </w:rPr>
            </w:pPr>
          </w:p>
          <w:p w:rsidR="006F7E29" w:rsidRDefault="006F7E29" w:rsidP="006B39CD">
            <w:pPr>
              <w:rPr>
                <w:sz w:val="24"/>
              </w:rPr>
            </w:pPr>
          </w:p>
          <w:p w:rsidR="006F7E29" w:rsidRDefault="006F7E29" w:rsidP="006B39CD">
            <w:pPr>
              <w:rPr>
                <w:sz w:val="24"/>
              </w:rPr>
            </w:pPr>
            <w:r>
              <w:rPr>
                <w:noProof/>
                <w:lang w:eastAsia="en-GB"/>
              </w:rPr>
              <mc:AlternateContent>
                <mc:Choice Requires="wps">
                  <w:drawing>
                    <wp:anchor distT="0" distB="0" distL="114300" distR="114300" simplePos="0" relativeHeight="251687936" behindDoc="0" locked="0" layoutInCell="1" allowOverlap="1" wp14:anchorId="4B71078B" wp14:editId="4A3B4878">
                      <wp:simplePos x="0" y="0"/>
                      <wp:positionH relativeFrom="column">
                        <wp:posOffset>4863465</wp:posOffset>
                      </wp:positionH>
                      <wp:positionV relativeFrom="paragraph">
                        <wp:posOffset>39370</wp:posOffset>
                      </wp:positionV>
                      <wp:extent cx="1504950" cy="233770"/>
                      <wp:effectExtent l="0" t="0" r="19050" b="1206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233770"/>
                              </a:xfrm>
                              <a:prstGeom prst="rect">
                                <a:avLst/>
                              </a:prstGeom>
                              <a:solidFill>
                                <a:srgbClr val="FFFFFF"/>
                              </a:solidFill>
                              <a:ln w="9525">
                                <a:solidFill>
                                  <a:srgbClr val="000000"/>
                                </a:solidFill>
                                <a:miter lim="800000"/>
                                <a:headEnd/>
                                <a:tailEnd/>
                              </a:ln>
                            </wps:spPr>
                            <wps:txbx>
                              <w:txbxContent>
                                <w:p w:rsidR="006F7E29" w:rsidRPr="006F7E29" w:rsidRDefault="006F7E29" w:rsidP="006F7E29">
                                  <w:pPr>
                                    <w:pStyle w:val="NormalWeb"/>
                                    <w:spacing w:before="0" w:beforeAutospacing="0" w:after="0" w:afterAutospacing="0" w:line="256" w:lineRule="auto"/>
                                    <w:rPr>
                                      <w:rFonts w:ascii="Calibri" w:eastAsia="Calibri" w:hAnsi="Calibri"/>
                                      <w:i/>
                                      <w:iCs/>
                                      <w:sz w:val="22"/>
                                      <w:szCs w:val="22"/>
                                    </w:rPr>
                                  </w:pPr>
                                  <w:r>
                                    <w:rPr>
                                      <w:rFonts w:ascii="Calibri" w:eastAsia="Calibri" w:hAnsi="Calibri"/>
                                      <w:i/>
                                      <w:iCs/>
                                      <w:sz w:val="22"/>
                                      <w:szCs w:val="22"/>
                                    </w:rPr>
                                    <w:t xml:space="preserve">Paper A was an arithmetic </w:t>
                                  </w:r>
                                  <w:r>
                                    <w:rPr>
                                      <w:rFonts w:ascii="Calibri" w:eastAsia="Calibri" w:hAnsi="Calibri"/>
                                      <w:i/>
                                      <w:iCs/>
                                      <w:sz w:val="22"/>
                                      <w:szCs w:val="22"/>
                                    </w:rPr>
                                    <w:t>assessment</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4B71078B" id="Text Box 22" o:spid="_x0000_s1028" type="#_x0000_t202" style="position:absolute;margin-left:382.95pt;margin-top:3.1pt;width:118.5pt;height:18.4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">
                      <v:textbox style="mso-fit-shape-to-text:t">
                        <w:txbxContent>
                          <w:p w:rsidR="006F7E29" w:rsidRPr="006F7E29" w:rsidRDefault="006F7E29" w:rsidP="006F7E29">
                            <w:pPr>
                              <w:pStyle w:val="NormalWeb"/>
                              <w:spacing w:before="0" w:beforeAutospacing="0" w:after="0" w:afterAutospacing="0" w:line="256" w:lineRule="auto"/>
                              <w:rPr>
                                <w:rFonts w:ascii="Calibri" w:eastAsia="Calibri" w:hAnsi="Calibri"/>
                                <w:i/>
                                <w:iCs/>
                                <w:sz w:val="22"/>
                                <w:szCs w:val="22"/>
                              </w:rPr>
                            </w:pPr>
                            <w:r>
                              <w:rPr>
                                <w:rFonts w:ascii="Calibri" w:eastAsia="Calibri" w:hAnsi="Calibri"/>
                                <w:i/>
                                <w:iCs/>
                                <w:sz w:val="22"/>
                                <w:szCs w:val="22"/>
                              </w:rPr>
                              <w:t xml:space="preserve">Paper A was an arithmetic </w:t>
                            </w:r>
                            <w:r>
                              <w:rPr>
                                <w:rFonts w:ascii="Calibri" w:eastAsia="Calibri" w:hAnsi="Calibri"/>
                                <w:i/>
                                <w:iCs/>
                                <w:sz w:val="22"/>
                                <w:szCs w:val="22"/>
                              </w:rPr>
                              <w:t>assessment</w:t>
                            </w:r>
                          </w:p>
                        </w:txbxContent>
                      </v:textbox>
                    </v:shape>
                  </w:pict>
                </mc:Fallback>
              </mc:AlternateContent>
            </w:r>
          </w:p>
          <w:p w:rsidR="006F7E29" w:rsidRDefault="006F7E29" w:rsidP="006B39CD">
            <w:pPr>
              <w:rPr>
                <w:sz w:val="24"/>
              </w:rPr>
            </w:pPr>
          </w:p>
          <w:p w:rsidR="006F7E29" w:rsidRDefault="006F7E29" w:rsidP="006B39CD">
            <w:pPr>
              <w:rPr>
                <w:sz w:val="24"/>
              </w:rPr>
            </w:pPr>
          </w:p>
          <w:p w:rsidR="006F7E29" w:rsidRDefault="006F7E29" w:rsidP="006B39CD">
            <w:pPr>
              <w:rPr>
                <w:sz w:val="24"/>
              </w:rPr>
            </w:pPr>
          </w:p>
          <w:p w:rsidR="006F7E29" w:rsidRDefault="006F7E29" w:rsidP="006B39CD">
            <w:pPr>
              <w:rPr>
                <w:sz w:val="24"/>
              </w:rPr>
            </w:pPr>
          </w:p>
          <w:p w:rsidR="006F7E29" w:rsidRDefault="006F7E29" w:rsidP="006B39CD">
            <w:pPr>
              <w:rPr>
                <w:sz w:val="24"/>
              </w:rPr>
            </w:pPr>
          </w:p>
          <w:p w:rsidR="006F7E29" w:rsidRDefault="006F7E29" w:rsidP="006B39CD">
            <w:pPr>
              <w:rPr>
                <w:sz w:val="24"/>
              </w:rPr>
            </w:pPr>
          </w:p>
          <w:p w:rsidR="006F7E29" w:rsidRDefault="006F7E29" w:rsidP="006B39CD">
            <w:pPr>
              <w:rPr>
                <w:sz w:val="24"/>
              </w:rPr>
            </w:pPr>
          </w:p>
          <w:p w:rsidR="006F7E29" w:rsidRDefault="006F7E29" w:rsidP="006B39CD">
            <w:pPr>
              <w:rPr>
                <w:sz w:val="24"/>
              </w:rPr>
            </w:pPr>
          </w:p>
          <w:p w:rsidR="006F7E29" w:rsidRDefault="006F7E29" w:rsidP="006B39CD">
            <w:pPr>
              <w:rPr>
                <w:sz w:val="24"/>
              </w:rPr>
            </w:pPr>
          </w:p>
          <w:p w:rsidR="006F7E29" w:rsidRDefault="006F7E29" w:rsidP="006B39CD">
            <w:pPr>
              <w:rPr>
                <w:sz w:val="24"/>
              </w:rPr>
            </w:pPr>
          </w:p>
          <w:p w:rsidR="006F7E29" w:rsidRDefault="006F7E29" w:rsidP="006B39CD">
            <w:pPr>
              <w:rPr>
                <w:sz w:val="24"/>
              </w:rPr>
            </w:pPr>
          </w:p>
          <w:p w:rsidR="006F7E29" w:rsidRDefault="001B2683" w:rsidP="006B39CD">
            <w:pPr>
              <w:rPr>
                <w:sz w:val="24"/>
              </w:rPr>
            </w:pPr>
            <w:r>
              <w:rPr>
                <w:noProof/>
                <w:lang w:eastAsia="en-GB"/>
              </w:rPr>
              <w:drawing>
                <wp:anchor distT="0" distB="0" distL="114300" distR="114300" simplePos="0" relativeHeight="251681792" behindDoc="1" locked="0" layoutInCell="1" allowOverlap="1" wp14:anchorId="3F8112A8" wp14:editId="55B59A9C">
                  <wp:simplePos x="0" y="0"/>
                  <wp:positionH relativeFrom="margin">
                    <wp:posOffset>1612900</wp:posOffset>
                  </wp:positionH>
                  <wp:positionV relativeFrom="paragraph">
                    <wp:posOffset>190500</wp:posOffset>
                  </wp:positionV>
                  <wp:extent cx="5076825" cy="2628900"/>
                  <wp:effectExtent l="0" t="0" r="9525" b="0"/>
                  <wp:wrapTight wrapText="bothSides">
                    <wp:wrapPolygon edited="0">
                      <wp:start x="0" y="0"/>
                      <wp:lineTo x="0" y="21443"/>
                      <wp:lineTo x="21559" y="21443"/>
                      <wp:lineTo x="21559" y="0"/>
                      <wp:lineTo x="0" y="0"/>
                    </wp:wrapPolygon>
                  </wp:wrapTight>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rsidR="006F7E29" w:rsidRDefault="006F7E29" w:rsidP="006B39CD">
            <w:pPr>
              <w:rPr>
                <w:sz w:val="24"/>
              </w:rPr>
            </w:pPr>
          </w:p>
          <w:p w:rsidR="006F7E29" w:rsidRDefault="006F7E29" w:rsidP="006B39CD">
            <w:pPr>
              <w:rPr>
                <w:sz w:val="24"/>
              </w:rPr>
            </w:pPr>
          </w:p>
          <w:p w:rsidR="006F7E29" w:rsidRDefault="006F7E29" w:rsidP="006B39CD">
            <w:pPr>
              <w:rPr>
                <w:sz w:val="24"/>
              </w:rPr>
            </w:pPr>
          </w:p>
          <w:p w:rsidR="006F7E29" w:rsidRDefault="006F7E29" w:rsidP="006B39CD">
            <w:pPr>
              <w:rPr>
                <w:sz w:val="24"/>
              </w:rPr>
            </w:pPr>
          </w:p>
          <w:p w:rsidR="006F7E29" w:rsidRDefault="006F7E29" w:rsidP="006B39CD">
            <w:pPr>
              <w:rPr>
                <w:sz w:val="24"/>
              </w:rPr>
            </w:pPr>
          </w:p>
          <w:p w:rsidR="006F7E29" w:rsidRDefault="006F7E29" w:rsidP="006B39CD">
            <w:pPr>
              <w:rPr>
                <w:sz w:val="24"/>
              </w:rPr>
            </w:pPr>
          </w:p>
          <w:p w:rsidR="006F7E29" w:rsidRDefault="001B2683" w:rsidP="006B39CD">
            <w:pPr>
              <w:rPr>
                <w:sz w:val="24"/>
              </w:rPr>
            </w:pPr>
            <w:r>
              <w:rPr>
                <w:noProof/>
                <w:lang w:eastAsia="en-GB"/>
              </w:rPr>
              <mc:AlternateContent>
                <mc:Choice Requires="wps">
                  <w:drawing>
                    <wp:anchor distT="0" distB="0" distL="114300" distR="114300" simplePos="0" relativeHeight="251679744" behindDoc="0" locked="0" layoutInCell="1" allowOverlap="1" wp14:anchorId="505452AC" wp14:editId="4DF47629">
                      <wp:simplePos x="0" y="0"/>
                      <wp:positionH relativeFrom="column">
                        <wp:posOffset>31750</wp:posOffset>
                      </wp:positionH>
                      <wp:positionV relativeFrom="paragraph">
                        <wp:posOffset>54610</wp:posOffset>
                      </wp:positionV>
                      <wp:extent cx="1504950" cy="233770"/>
                      <wp:effectExtent l="0" t="0" r="19050" b="120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233770"/>
                              </a:xfrm>
                              <a:prstGeom prst="rect">
                                <a:avLst/>
                              </a:prstGeom>
                              <a:solidFill>
                                <a:srgbClr val="FFFFFF"/>
                              </a:solidFill>
                              <a:ln w="9525">
                                <a:solidFill>
                                  <a:srgbClr val="000000"/>
                                </a:solidFill>
                                <a:miter lim="800000"/>
                                <a:headEnd/>
                                <a:tailEnd/>
                              </a:ln>
                            </wps:spPr>
                            <wps:txbx>
                              <w:txbxContent>
                                <w:p w:rsidR="006F7E29" w:rsidRDefault="006F7E29" w:rsidP="006F7E29">
                                  <w:pPr>
                                    <w:pStyle w:val="NormalWeb"/>
                                    <w:spacing w:before="0" w:beforeAutospacing="0" w:after="0" w:afterAutospacing="0" w:line="256" w:lineRule="auto"/>
                                    <w:rPr>
                                      <w:rFonts w:ascii="Calibri" w:eastAsia="Calibri" w:hAnsi="Calibri"/>
                                      <w:i/>
                                      <w:iCs/>
                                      <w:sz w:val="22"/>
                                      <w:szCs w:val="22"/>
                                    </w:rPr>
                                  </w:pPr>
                                  <w:r>
                                    <w:rPr>
                                      <w:rFonts w:ascii="Calibri" w:eastAsia="Calibri" w:hAnsi="Calibri"/>
                                      <w:i/>
                                      <w:iCs/>
                                      <w:sz w:val="22"/>
                                      <w:szCs w:val="22"/>
                                    </w:rPr>
                                    <w:t xml:space="preserve">Paper B was a </w:t>
                                  </w:r>
                                </w:p>
                                <w:p w:rsidR="006F7E29" w:rsidRDefault="006F7E29" w:rsidP="006F7E29">
                                  <w:pPr>
                                    <w:pStyle w:val="NormalWeb"/>
                                    <w:spacing w:before="0" w:beforeAutospacing="0" w:after="0" w:afterAutospacing="0" w:line="256" w:lineRule="auto"/>
                                  </w:pPr>
                                  <w:r>
                                    <w:rPr>
                                      <w:rFonts w:ascii="Calibri" w:eastAsia="Calibri" w:hAnsi="Calibri"/>
                                      <w:i/>
                                      <w:iCs/>
                                      <w:sz w:val="22"/>
                                      <w:szCs w:val="22"/>
                                    </w:rPr>
                                    <w:t>reasoning assessment</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505452AC" id="Text Box 2" o:spid="_x0000_s1029" type="#_x0000_t202" style="position:absolute;margin-left:2.5pt;margin-top:4.3pt;width:118.5pt;height:18.4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">
                      <v:textbox style="mso-fit-shape-to-text:t">
                        <w:txbxContent>
                          <w:p w:rsidR="006F7E29" w:rsidRDefault="006F7E29" w:rsidP="006F7E29">
                            <w:pPr>
                              <w:pStyle w:val="NormalWeb"/>
                              <w:spacing w:before="0" w:beforeAutospacing="0" w:after="0" w:afterAutospacing="0" w:line="256" w:lineRule="auto"/>
                              <w:rPr>
                                <w:rFonts w:ascii="Calibri" w:eastAsia="Calibri" w:hAnsi="Calibri"/>
                                <w:i/>
                                <w:iCs/>
                                <w:sz w:val="22"/>
                                <w:szCs w:val="22"/>
                              </w:rPr>
                            </w:pPr>
                            <w:r>
                              <w:rPr>
                                <w:rFonts w:ascii="Calibri" w:eastAsia="Calibri" w:hAnsi="Calibri"/>
                                <w:i/>
                                <w:iCs/>
                                <w:sz w:val="22"/>
                                <w:szCs w:val="22"/>
                              </w:rPr>
                              <w:t xml:space="preserve">Paper B was a </w:t>
                            </w:r>
                          </w:p>
                          <w:p w:rsidR="006F7E29" w:rsidRDefault="006F7E29" w:rsidP="006F7E29">
                            <w:pPr>
                              <w:pStyle w:val="NormalWeb"/>
                              <w:spacing w:before="0" w:beforeAutospacing="0" w:after="0" w:afterAutospacing="0" w:line="256" w:lineRule="auto"/>
                            </w:pPr>
                            <w:r>
                              <w:rPr>
                                <w:rFonts w:ascii="Calibri" w:eastAsia="Calibri" w:hAnsi="Calibri"/>
                                <w:i/>
                                <w:iCs/>
                                <w:sz w:val="22"/>
                                <w:szCs w:val="22"/>
                              </w:rPr>
                              <w:t>reasoning assessment</w:t>
                            </w:r>
                          </w:p>
                        </w:txbxContent>
                      </v:textbox>
                    </v:shape>
                  </w:pict>
                </mc:Fallback>
              </mc:AlternateContent>
            </w:r>
          </w:p>
          <w:p w:rsidR="006F7E29" w:rsidRDefault="006F7E29" w:rsidP="006B39CD">
            <w:pPr>
              <w:rPr>
                <w:sz w:val="24"/>
              </w:rPr>
            </w:pPr>
          </w:p>
          <w:p w:rsidR="006F7E29" w:rsidRDefault="006F7E29" w:rsidP="006B39CD">
            <w:pPr>
              <w:rPr>
                <w:sz w:val="24"/>
              </w:rPr>
            </w:pPr>
          </w:p>
          <w:p w:rsidR="006F7E29" w:rsidRDefault="006F7E29" w:rsidP="006B39CD">
            <w:pPr>
              <w:rPr>
                <w:sz w:val="24"/>
              </w:rPr>
            </w:pPr>
          </w:p>
          <w:p w:rsidR="006F7E29" w:rsidRDefault="006F7E29" w:rsidP="006B39CD">
            <w:pPr>
              <w:rPr>
                <w:sz w:val="24"/>
              </w:rPr>
            </w:pPr>
          </w:p>
          <w:p w:rsidR="006F7E29" w:rsidRDefault="006F7E29" w:rsidP="006B39CD">
            <w:pPr>
              <w:rPr>
                <w:sz w:val="24"/>
              </w:rPr>
            </w:pPr>
          </w:p>
          <w:p w:rsidR="006F7E29" w:rsidRDefault="006F7E29" w:rsidP="006B39CD">
            <w:pPr>
              <w:rPr>
                <w:sz w:val="24"/>
              </w:rPr>
            </w:pPr>
          </w:p>
          <w:p w:rsidR="006F7E29" w:rsidRDefault="006F7E29" w:rsidP="006B39CD">
            <w:pPr>
              <w:rPr>
                <w:sz w:val="24"/>
              </w:rPr>
            </w:pPr>
          </w:p>
          <w:p w:rsidR="006F7E29" w:rsidRDefault="006F7E29" w:rsidP="006B39CD">
            <w:pPr>
              <w:rPr>
                <w:sz w:val="24"/>
              </w:rPr>
            </w:pPr>
          </w:p>
          <w:p w:rsidR="006F7E29" w:rsidRDefault="006F7E29" w:rsidP="006B39CD">
            <w:pPr>
              <w:rPr>
                <w:sz w:val="24"/>
              </w:rPr>
            </w:pPr>
          </w:p>
          <w:p w:rsidR="006F7E29" w:rsidRDefault="006F7E29" w:rsidP="006B39CD">
            <w:pPr>
              <w:rPr>
                <w:sz w:val="24"/>
              </w:rPr>
            </w:pPr>
          </w:p>
          <w:p w:rsidR="006F7E29" w:rsidRDefault="006F7E29" w:rsidP="006B39CD">
            <w:pPr>
              <w:rPr>
                <w:sz w:val="24"/>
              </w:rPr>
            </w:pPr>
          </w:p>
          <w:p w:rsidR="006F7E29" w:rsidRDefault="006F7E29" w:rsidP="006B39CD">
            <w:pPr>
              <w:rPr>
                <w:sz w:val="24"/>
              </w:rPr>
            </w:pPr>
          </w:p>
          <w:p w:rsidR="006F7E29" w:rsidRDefault="006F7E29" w:rsidP="006B39CD">
            <w:pPr>
              <w:rPr>
                <w:sz w:val="24"/>
              </w:rPr>
            </w:pPr>
          </w:p>
          <w:p w:rsidR="006F7E29" w:rsidRDefault="006F7E29" w:rsidP="006B39CD">
            <w:pPr>
              <w:rPr>
                <w:sz w:val="24"/>
              </w:rPr>
            </w:pPr>
          </w:p>
          <w:p w:rsidR="006F7E29" w:rsidRDefault="006F7E29" w:rsidP="006B39CD">
            <w:pPr>
              <w:rPr>
                <w:sz w:val="24"/>
              </w:rPr>
            </w:pPr>
          </w:p>
          <w:p w:rsidR="006F7E29" w:rsidRDefault="006F7E29" w:rsidP="006B39CD">
            <w:pPr>
              <w:rPr>
                <w:sz w:val="24"/>
              </w:rPr>
            </w:pPr>
          </w:p>
          <w:p w:rsidR="000F0CE7" w:rsidRPr="000F0CE7" w:rsidRDefault="000F0CE7" w:rsidP="006B39CD">
            <w:pPr>
              <w:rPr>
                <w:sz w:val="24"/>
              </w:rPr>
            </w:pPr>
          </w:p>
          <w:p w:rsidR="000F0CE7" w:rsidRPr="000F0CE7" w:rsidRDefault="000F0CE7" w:rsidP="006B39CD">
            <w:pPr>
              <w:jc w:val="center"/>
              <w:rPr>
                <w:sz w:val="24"/>
              </w:rPr>
            </w:pPr>
          </w:p>
          <w:p w:rsidR="000F0CE7" w:rsidRPr="000F0CE7" w:rsidRDefault="000F0CE7" w:rsidP="006B39CD">
            <w:pPr>
              <w:jc w:val="center"/>
              <w:rPr>
                <w:sz w:val="24"/>
              </w:rPr>
            </w:pPr>
          </w:p>
          <w:p w:rsidR="000F0CE7" w:rsidRPr="000F0CE7" w:rsidRDefault="001B2683" w:rsidP="006B39CD">
            <w:pPr>
              <w:jc w:val="center"/>
              <w:rPr>
                <w:sz w:val="24"/>
              </w:rPr>
            </w:pPr>
            <w:r w:rsidRPr="000F5AB0">
              <w:rPr>
                <w:sz w:val="24"/>
              </w:rPr>
              <mc:AlternateContent>
                <mc:Choice Requires="wps">
                  <w:drawing>
                    <wp:anchor distT="0" distB="0" distL="114300" distR="114300" simplePos="0" relativeHeight="251666432" behindDoc="0" locked="0" layoutInCell="1" allowOverlap="1" wp14:anchorId="12ADF673" wp14:editId="36D452CC">
                      <wp:simplePos x="0" y="0"/>
                      <wp:positionH relativeFrom="margin">
                        <wp:posOffset>4251325</wp:posOffset>
                      </wp:positionH>
                      <wp:positionV relativeFrom="paragraph">
                        <wp:posOffset>51435</wp:posOffset>
                      </wp:positionV>
                      <wp:extent cx="514350" cy="323850"/>
                      <wp:effectExtent l="0" t="0" r="19050" b="1905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323850"/>
                              </a:xfrm>
                              <a:prstGeom prst="rect">
                                <a:avLst/>
                              </a:prstGeom>
                              <a:solidFill>
                                <a:srgbClr val="FFFFFF"/>
                              </a:solidFill>
                              <a:ln w="9525">
                                <a:solidFill>
                                  <a:srgbClr val="000000"/>
                                </a:solidFill>
                                <a:miter lim="800000"/>
                                <a:headEnd/>
                                <a:tailEnd/>
                              </a:ln>
                            </wps:spPr>
                            <wps:txbx>
                              <w:txbxContent>
                                <w:p w:rsidR="000F5AB0" w:rsidRDefault="000F5AB0" w:rsidP="000F5AB0">
                                  <w:pPr>
                                    <w:pStyle w:val="NormalWeb"/>
                                    <w:spacing w:before="0" w:beforeAutospacing="0" w:after="160" w:afterAutospacing="0" w:line="256" w:lineRule="auto"/>
                                  </w:pPr>
                                  <w:r>
                                    <w:rPr>
                                      <w:rFonts w:ascii="Calibri" w:eastAsia="Calibri" w:hAnsi="Calibri"/>
                                      <w:b/>
                                      <w:bCs/>
                                      <w:color w:val="000000"/>
                                      <w:sz w:val="28"/>
                                      <w:szCs w:val="28"/>
                                      <w14:shadow w14:blurRad="38100" w14:dist="19050" w14:dir="2700000" w14:sx="100000" w14:sy="100000" w14:kx="0" w14:ky="0" w14:algn="tl">
                                        <w14:schemeClr w14:val="dk1">
                                          <w14:alpha w14:val="60000"/>
                                        </w14:schemeClr>
                                      </w14:shadow>
                                    </w:rPr>
                                    <w:t>KS2</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12ADF673" id="Text Box 15" o:spid="_x0000_s1030" type="#_x0000_t202" style="position:absolute;left:0;text-align:left;margin-left:334.75pt;margin-top:4.05pt;width:40.5pt;height:25.5pt;z-index:2516664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">
                      <v:textbox>
                        <w:txbxContent>
                          <w:p w:rsidR="000F5AB0" w:rsidRDefault="000F5AB0" w:rsidP="000F5AB0">
                            <w:pPr>
                              <w:pStyle w:val="NormalWeb"/>
                              <w:spacing w:before="0" w:beforeAutospacing="0" w:after="160" w:afterAutospacing="0" w:line="256" w:lineRule="auto"/>
                            </w:pPr>
                            <w:r>
                              <w:rPr>
                                <w:rFonts w:ascii="Calibri" w:eastAsia="Calibri" w:hAnsi="Calibri"/>
                                <w:b/>
                                <w:bCs/>
                                <w:color w:val="000000"/>
                                <w:sz w:val="28"/>
                                <w:szCs w:val="28"/>
                                <w14:shadow w14:blurRad="38100" w14:dist="19050" w14:dir="2700000" w14:sx="100000" w14:sy="100000" w14:kx="0" w14:ky="0" w14:algn="tl">
                                  <w14:schemeClr w14:val="dk1">
                                    <w14:alpha w14:val="60000"/>
                                  </w14:schemeClr>
                                </w14:shadow>
                              </w:rPr>
                              <w:t>KS2</w:t>
                            </w:r>
                          </w:p>
                        </w:txbxContent>
                      </v:textbox>
                      <w10:wrap anchorx="margin"/>
                    </v:shape>
                  </w:pict>
                </mc:Fallback>
              </mc:AlternateContent>
            </w:r>
            <w:r w:rsidRPr="000F5AB0">
              <w:rPr>
                <w:sz w:val="24"/>
              </w:rPr>
              <mc:AlternateContent>
                <mc:Choice Requires="wps">
                  <w:drawing>
                    <wp:anchor distT="0" distB="0" distL="114300" distR="114300" simplePos="0" relativeHeight="251665408" behindDoc="0" locked="0" layoutInCell="1" allowOverlap="1" wp14:anchorId="7CA87B52" wp14:editId="668FFB16">
                      <wp:simplePos x="0" y="0"/>
                      <wp:positionH relativeFrom="column">
                        <wp:posOffset>81915</wp:posOffset>
                      </wp:positionH>
                      <wp:positionV relativeFrom="paragraph">
                        <wp:posOffset>41910</wp:posOffset>
                      </wp:positionV>
                      <wp:extent cx="904875" cy="323850"/>
                      <wp:effectExtent l="0" t="0" r="28575"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23850"/>
                              </a:xfrm>
                              <a:prstGeom prst="rect">
                                <a:avLst/>
                              </a:prstGeom>
                              <a:solidFill>
                                <a:srgbClr val="FFFFFF"/>
                              </a:solidFill>
                              <a:ln w="9525">
                                <a:solidFill>
                                  <a:srgbClr val="000000"/>
                                </a:solidFill>
                                <a:miter lim="800000"/>
                                <a:headEnd/>
                                <a:tailEnd/>
                              </a:ln>
                            </wps:spPr>
                            <wps:txbx>
                              <w:txbxContent>
                                <w:p w:rsidR="000F5AB0" w:rsidRDefault="000F5AB0" w:rsidP="000F5AB0">
                                  <w:pPr>
                                    <w:pStyle w:val="NormalWeb"/>
                                    <w:spacing w:before="0" w:beforeAutospacing="0" w:after="160" w:afterAutospacing="0" w:line="256" w:lineRule="auto"/>
                                  </w:pPr>
                                  <w:r>
                                    <w:rPr>
                                      <w:rFonts w:ascii="Calibri" w:eastAsia="Calibri" w:hAnsi="Calibri"/>
                                      <w:b/>
                                      <w:bCs/>
                                      <w:color w:val="000000"/>
                                      <w:sz w:val="28"/>
                                      <w:szCs w:val="28"/>
                                      <w14:shadow w14:blurRad="38100" w14:dist="19050" w14:dir="2700000" w14:sx="100000" w14:sy="100000" w14:kx="0" w14:ky="0" w14:algn="tl">
                                        <w14:schemeClr w14:val="dk1">
                                          <w14:alpha w14:val="60000"/>
                                        </w14:schemeClr>
                                      </w14:shadow>
                                    </w:rPr>
                                    <w:t>School B</w:t>
                                  </w:r>
                                </w:p>
                              </w:txbxContent>
                            </wps:txbx>
                            <wps:bodyPr rot="0" vert="horz" wrap="square" lIns="91440" tIns="45720" rIns="91440" bIns="45720" anchor="t" anchorCtr="0">
                              <a:noAutofit/>
                            </wps:bodyPr>
                          </wps:wsp>
                        </a:graphicData>
                      </a:graphic>
                    </wp:anchor>
                  </w:drawing>
                </mc:Choice>
                <mc:Fallback>
                  <w:pict>
                    <v:shape w14:anchorId="7CA87B52" id="Text Box 13" o:spid="_x0000_s1031" type="#_x0000_t202" style="position:absolute;left:0;text-align:left;margin-left:6.45pt;margin-top:3.3pt;width:71.25pt;height:25.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">
                      <v:textbox>
                        <w:txbxContent>
                          <w:p w:rsidR="000F5AB0" w:rsidRDefault="000F5AB0" w:rsidP="000F5AB0">
                            <w:pPr>
                              <w:pStyle w:val="NormalWeb"/>
                              <w:spacing w:before="0" w:beforeAutospacing="0" w:after="160" w:afterAutospacing="0" w:line="256" w:lineRule="auto"/>
                            </w:pPr>
                            <w:r>
                              <w:rPr>
                                <w:rFonts w:ascii="Calibri" w:eastAsia="Calibri" w:hAnsi="Calibri"/>
                                <w:b/>
                                <w:bCs/>
                                <w:color w:val="000000"/>
                                <w:sz w:val="28"/>
                                <w:szCs w:val="28"/>
                                <w14:shadow w14:blurRad="38100" w14:dist="19050" w14:dir="2700000" w14:sx="100000" w14:sy="100000" w14:kx="0" w14:ky="0" w14:algn="tl">
                                  <w14:schemeClr w14:val="dk1">
                                    <w14:alpha w14:val="60000"/>
                                  </w14:schemeClr>
                                </w14:shadow>
                              </w:rPr>
                              <w:t>School B</w:t>
                            </w:r>
                          </w:p>
                        </w:txbxContent>
                      </v:textbox>
                    </v:shape>
                  </w:pict>
                </mc:Fallback>
              </mc:AlternateContent>
            </w:r>
            <w:r w:rsidRPr="000F0CE7">
              <w:rPr>
                <w:sz w:val="24"/>
              </w:rPr>
              <w:drawing>
                <wp:anchor distT="0" distB="0" distL="114300" distR="114300" simplePos="0" relativeHeight="251662336" behindDoc="1" locked="0" layoutInCell="1" allowOverlap="1" wp14:anchorId="21C9EDB8" wp14:editId="5AB1714D">
                  <wp:simplePos x="0" y="0"/>
                  <wp:positionH relativeFrom="margin">
                    <wp:posOffset>69850</wp:posOffset>
                  </wp:positionH>
                  <wp:positionV relativeFrom="paragraph">
                    <wp:posOffset>40640</wp:posOffset>
                  </wp:positionV>
                  <wp:extent cx="4714875" cy="2466975"/>
                  <wp:effectExtent l="0" t="0" r="9525" b="9525"/>
                  <wp:wrapTight wrapText="bothSides">
                    <wp:wrapPolygon edited="0">
                      <wp:start x="0" y="0"/>
                      <wp:lineTo x="0" y="21517"/>
                      <wp:lineTo x="21556" y="21517"/>
                      <wp:lineTo x="21556" y="0"/>
                      <wp:lineTo x="0" y="0"/>
                    </wp:wrapPolygon>
                  </wp:wrapTight>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rsidR="000F0CE7" w:rsidRPr="000F0CE7" w:rsidRDefault="000F0CE7" w:rsidP="006B39CD">
            <w:pPr>
              <w:rPr>
                <w:sz w:val="24"/>
              </w:rPr>
            </w:pPr>
          </w:p>
          <w:p w:rsidR="000F0CE7" w:rsidRPr="000F0CE7" w:rsidRDefault="000F0CE7" w:rsidP="006B39CD">
            <w:pPr>
              <w:rPr>
                <w:sz w:val="24"/>
              </w:rPr>
            </w:pPr>
          </w:p>
          <w:p w:rsidR="000F0CE7" w:rsidRPr="000F0CE7" w:rsidRDefault="001B2683" w:rsidP="006B39CD">
            <w:pPr>
              <w:rPr>
                <w:sz w:val="24"/>
              </w:rPr>
            </w:pPr>
            <w:r w:rsidRPr="000F5AB0">
              <w:rPr>
                <w:sz w:val="24"/>
              </w:rPr>
              <mc:AlternateContent>
                <mc:Choice Requires="wps">
                  <w:drawing>
                    <wp:anchor distT="45720" distB="45720" distL="114300" distR="114300" simplePos="0" relativeHeight="251667456" behindDoc="0" locked="0" layoutInCell="1" allowOverlap="1" wp14:anchorId="6E66D569" wp14:editId="7A160A76">
                      <wp:simplePos x="0" y="0"/>
                      <wp:positionH relativeFrom="column">
                        <wp:posOffset>4908550</wp:posOffset>
                      </wp:positionH>
                      <wp:positionV relativeFrom="paragraph">
                        <wp:posOffset>396875</wp:posOffset>
                      </wp:positionV>
                      <wp:extent cx="1466850" cy="552450"/>
                      <wp:effectExtent l="0" t="0" r="19050" b="1905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552450"/>
                              </a:xfrm>
                              <a:prstGeom prst="rect">
                                <a:avLst/>
                              </a:prstGeom>
                              <a:solidFill>
                                <a:srgbClr val="FFFFFF"/>
                              </a:solidFill>
                              <a:ln w="9525">
                                <a:solidFill>
                                  <a:srgbClr val="000000"/>
                                </a:solidFill>
                                <a:miter lim="800000"/>
                                <a:headEnd/>
                                <a:tailEnd/>
                              </a:ln>
                            </wps:spPr>
                            <wps:txbx>
                              <w:txbxContent>
                                <w:p w:rsidR="000F5AB0" w:rsidRDefault="000F5AB0" w:rsidP="000F5AB0">
                                  <w:pPr>
                                    <w:spacing w:after="0"/>
                                    <w:rPr>
                                      <w:i/>
                                    </w:rPr>
                                  </w:pPr>
                                  <w:r>
                                    <w:rPr>
                                      <w:i/>
                                    </w:rPr>
                                    <w:t>Paper 1</w:t>
                                  </w:r>
                                  <w:r w:rsidRPr="00887A7F">
                                    <w:rPr>
                                      <w:i/>
                                    </w:rPr>
                                    <w:t xml:space="preserve"> was an </w:t>
                                  </w:r>
                                </w:p>
                                <w:p w:rsidR="000F5AB0" w:rsidRDefault="000F5AB0" w:rsidP="000F5AB0">
                                  <w:pPr>
                                    <w:spacing w:after="0"/>
                                  </w:pPr>
                                  <w:r w:rsidRPr="00887A7F">
                                    <w:rPr>
                                      <w:i/>
                                    </w:rPr>
                                    <w:t>arithmetic assessment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66D569" id="_x0000_s1032" type="#_x0000_t202" style="position:absolute;margin-left:386.5pt;margin-top:31.25pt;width:115.5pt;height:43.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">
                      <v:textbox>
                        <w:txbxContent>
                          <w:p w:rsidR="000F5AB0" w:rsidRDefault="000F5AB0" w:rsidP="000F5AB0">
                            <w:pPr>
                              <w:spacing w:after="0"/>
                              <w:rPr>
                                <w:i/>
                              </w:rPr>
                            </w:pPr>
                            <w:r>
                              <w:rPr>
                                <w:i/>
                              </w:rPr>
                              <w:t>Paper 1</w:t>
                            </w:r>
                            <w:r w:rsidRPr="00887A7F">
                              <w:rPr>
                                <w:i/>
                              </w:rPr>
                              <w:t xml:space="preserve"> was an </w:t>
                            </w:r>
                          </w:p>
                          <w:p w:rsidR="000F5AB0" w:rsidRDefault="000F5AB0" w:rsidP="000F5AB0">
                            <w:pPr>
                              <w:spacing w:after="0"/>
                            </w:pPr>
                            <w:r w:rsidRPr="00887A7F">
                              <w:rPr>
                                <w:i/>
                              </w:rPr>
                              <w:t>arithmetic assessment</w:t>
                            </w:r>
                          </w:p>
                        </w:txbxContent>
                      </v:textbox>
                      <w10:wrap type="square"/>
                    </v:shape>
                  </w:pict>
                </mc:Fallback>
              </mc:AlternateContent>
            </w:r>
          </w:p>
          <w:p w:rsidR="000F0CE7" w:rsidRPr="000F0CE7" w:rsidRDefault="000F0CE7" w:rsidP="006B39CD">
            <w:pPr>
              <w:rPr>
                <w:sz w:val="24"/>
              </w:rPr>
            </w:pPr>
          </w:p>
          <w:p w:rsidR="000F0CE7" w:rsidRPr="000F0CE7" w:rsidRDefault="000F0CE7" w:rsidP="006B39CD">
            <w:pPr>
              <w:rPr>
                <w:sz w:val="24"/>
              </w:rPr>
            </w:pPr>
          </w:p>
          <w:p w:rsidR="000F0CE7" w:rsidRPr="000F0CE7" w:rsidRDefault="000F0CE7" w:rsidP="006B39CD">
            <w:pPr>
              <w:rPr>
                <w:sz w:val="24"/>
              </w:rPr>
            </w:pPr>
          </w:p>
          <w:p w:rsidR="000F0CE7" w:rsidRPr="000F0CE7" w:rsidRDefault="000F0CE7" w:rsidP="006B39CD">
            <w:pPr>
              <w:rPr>
                <w:sz w:val="24"/>
              </w:rPr>
            </w:pPr>
          </w:p>
          <w:p w:rsidR="000F0CE7" w:rsidRPr="000F0CE7" w:rsidRDefault="000F0CE7" w:rsidP="006B39CD">
            <w:pPr>
              <w:rPr>
                <w:sz w:val="24"/>
              </w:rPr>
            </w:pPr>
          </w:p>
          <w:p w:rsidR="000F0CE7" w:rsidRPr="000F0CE7" w:rsidRDefault="000F0CE7" w:rsidP="006B39CD">
            <w:pPr>
              <w:rPr>
                <w:sz w:val="24"/>
              </w:rPr>
            </w:pPr>
          </w:p>
          <w:p w:rsidR="000F0CE7" w:rsidRPr="000F0CE7" w:rsidRDefault="000F0CE7" w:rsidP="006B39CD">
            <w:pPr>
              <w:rPr>
                <w:sz w:val="24"/>
              </w:rPr>
            </w:pPr>
          </w:p>
          <w:p w:rsidR="000F0CE7" w:rsidRPr="000F0CE7" w:rsidRDefault="000F0CE7" w:rsidP="006B39CD">
            <w:pPr>
              <w:rPr>
                <w:sz w:val="24"/>
              </w:rPr>
            </w:pPr>
          </w:p>
          <w:p w:rsidR="000F0CE7" w:rsidRPr="000F0CE7" w:rsidRDefault="000F0CE7" w:rsidP="006B39CD">
            <w:pPr>
              <w:rPr>
                <w:sz w:val="24"/>
              </w:rPr>
            </w:pPr>
          </w:p>
          <w:p w:rsidR="000F0CE7" w:rsidRDefault="000F0CE7" w:rsidP="006B39CD">
            <w:pPr>
              <w:rPr>
                <w:sz w:val="24"/>
              </w:rPr>
            </w:pPr>
          </w:p>
          <w:p w:rsidR="000F0CE7" w:rsidRDefault="001B2683" w:rsidP="006B39CD">
            <w:pPr>
              <w:rPr>
                <w:sz w:val="24"/>
              </w:rPr>
            </w:pPr>
            <w:r w:rsidRPr="000F5AB0">
              <w:rPr>
                <w:sz w:val="24"/>
              </w:rPr>
              <mc:AlternateContent>
                <mc:Choice Requires="wps">
                  <w:drawing>
                    <wp:anchor distT="0" distB="0" distL="114300" distR="114300" simplePos="0" relativeHeight="251671552" behindDoc="0" locked="0" layoutInCell="1" allowOverlap="1" wp14:anchorId="01A6C9AC" wp14:editId="76937C7C">
                      <wp:simplePos x="0" y="0"/>
                      <wp:positionH relativeFrom="column">
                        <wp:posOffset>1812925</wp:posOffset>
                      </wp:positionH>
                      <wp:positionV relativeFrom="paragraph">
                        <wp:posOffset>40640</wp:posOffset>
                      </wp:positionV>
                      <wp:extent cx="904875" cy="323850"/>
                      <wp:effectExtent l="0" t="0" r="28575"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23850"/>
                              </a:xfrm>
                              <a:prstGeom prst="rect">
                                <a:avLst/>
                              </a:prstGeom>
                              <a:solidFill>
                                <a:srgbClr val="FFFFFF"/>
                              </a:solidFill>
                              <a:ln w="9525">
                                <a:solidFill>
                                  <a:srgbClr val="000000"/>
                                </a:solidFill>
                                <a:miter lim="800000"/>
                                <a:headEnd/>
                                <a:tailEnd/>
                              </a:ln>
                            </wps:spPr>
                            <wps:txbx>
                              <w:txbxContent>
                                <w:p w:rsidR="000F5AB0" w:rsidRDefault="000F5AB0" w:rsidP="000F5AB0">
                                  <w:pPr>
                                    <w:pStyle w:val="NormalWeb"/>
                                    <w:spacing w:before="0" w:beforeAutospacing="0" w:after="160" w:afterAutospacing="0" w:line="256" w:lineRule="auto"/>
                                  </w:pPr>
                                  <w:r>
                                    <w:rPr>
                                      <w:rFonts w:ascii="Calibri" w:eastAsia="Calibri" w:hAnsi="Calibri"/>
                                      <w:b/>
                                      <w:bCs/>
                                      <w:color w:val="000000"/>
                                      <w:sz w:val="28"/>
                                      <w:szCs w:val="28"/>
                                      <w14:shadow w14:blurRad="38100" w14:dist="19050" w14:dir="2700000" w14:sx="100000" w14:sy="100000" w14:kx="0" w14:ky="0" w14:algn="tl">
                                        <w14:schemeClr w14:val="dk1">
                                          <w14:alpha w14:val="60000"/>
                                        </w14:schemeClr>
                                      </w14:shadow>
                                    </w:rPr>
                                    <w:t>School B</w:t>
                                  </w:r>
                                </w:p>
                              </w:txbxContent>
                            </wps:txbx>
                            <wps:bodyPr rot="0" vert="horz" wrap="square" lIns="91440" tIns="45720" rIns="91440" bIns="45720" anchor="t" anchorCtr="0">
                              <a:noAutofit/>
                            </wps:bodyPr>
                          </wps:wsp>
                        </a:graphicData>
                      </a:graphic>
                    </wp:anchor>
                  </w:drawing>
                </mc:Choice>
                <mc:Fallback>
                  <w:pict>
                    <v:shape w14:anchorId="01A6C9AC" id="Text Box 8" o:spid="_x0000_s1033" type="#_x0000_t202" style="position:absolute;margin-left:142.75pt;margin-top:3.2pt;width:71.25pt;height:25.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">
                      <v:textbox>
                        <w:txbxContent>
                          <w:p w:rsidR="000F5AB0" w:rsidRDefault="000F5AB0" w:rsidP="000F5AB0">
                            <w:pPr>
                              <w:pStyle w:val="NormalWeb"/>
                              <w:spacing w:before="0" w:beforeAutospacing="0" w:after="160" w:afterAutospacing="0" w:line="256" w:lineRule="auto"/>
                            </w:pPr>
                            <w:r>
                              <w:rPr>
                                <w:rFonts w:ascii="Calibri" w:eastAsia="Calibri" w:hAnsi="Calibri"/>
                                <w:b/>
                                <w:bCs/>
                                <w:color w:val="000000"/>
                                <w:sz w:val="28"/>
                                <w:szCs w:val="28"/>
                                <w14:shadow w14:blurRad="38100" w14:dist="19050" w14:dir="2700000" w14:sx="100000" w14:sy="100000" w14:kx="0" w14:ky="0" w14:algn="tl">
                                  <w14:schemeClr w14:val="dk1">
                                    <w14:alpha w14:val="60000"/>
                                  </w14:schemeClr>
                                </w14:shadow>
                              </w:rPr>
                              <w:t>School B</w:t>
                            </w:r>
                          </w:p>
                        </w:txbxContent>
                      </v:textbox>
                    </v:shape>
                  </w:pict>
                </mc:Fallback>
              </mc:AlternateContent>
            </w:r>
            <w:r w:rsidRPr="000F5AB0">
              <w:rPr>
                <w:sz w:val="24"/>
              </w:rPr>
              <mc:AlternateContent>
                <mc:Choice Requires="wps">
                  <w:drawing>
                    <wp:anchor distT="0" distB="0" distL="114300" distR="114300" simplePos="0" relativeHeight="251673600" behindDoc="0" locked="0" layoutInCell="1" allowOverlap="1" wp14:anchorId="7E7F685E" wp14:editId="78D3D1E9">
                      <wp:simplePos x="0" y="0"/>
                      <wp:positionH relativeFrom="margin">
                        <wp:posOffset>6092190</wp:posOffset>
                      </wp:positionH>
                      <wp:positionV relativeFrom="paragraph">
                        <wp:posOffset>153670</wp:posOffset>
                      </wp:positionV>
                      <wp:extent cx="514350" cy="323850"/>
                      <wp:effectExtent l="0" t="0" r="19050" b="190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323850"/>
                              </a:xfrm>
                              <a:prstGeom prst="rect">
                                <a:avLst/>
                              </a:prstGeom>
                              <a:solidFill>
                                <a:srgbClr val="FFFFFF"/>
                              </a:solidFill>
                              <a:ln w="9525">
                                <a:solidFill>
                                  <a:srgbClr val="000000"/>
                                </a:solidFill>
                                <a:miter lim="800000"/>
                                <a:headEnd/>
                                <a:tailEnd/>
                              </a:ln>
                            </wps:spPr>
                            <wps:txbx>
                              <w:txbxContent>
                                <w:p w:rsidR="000F5AB0" w:rsidRDefault="000F5AB0" w:rsidP="000F5AB0">
                                  <w:pPr>
                                    <w:pStyle w:val="NormalWeb"/>
                                    <w:spacing w:before="0" w:beforeAutospacing="0" w:after="160" w:afterAutospacing="0" w:line="256" w:lineRule="auto"/>
                                  </w:pPr>
                                  <w:r>
                                    <w:rPr>
                                      <w:rFonts w:ascii="Calibri" w:eastAsia="Calibri" w:hAnsi="Calibri"/>
                                      <w:b/>
                                      <w:bCs/>
                                      <w:color w:val="000000"/>
                                      <w:sz w:val="28"/>
                                      <w:szCs w:val="28"/>
                                      <w14:shadow w14:blurRad="38100" w14:dist="19050" w14:dir="2700000" w14:sx="100000" w14:sy="100000" w14:kx="0" w14:ky="0" w14:algn="tl">
                                        <w14:schemeClr w14:val="dk1">
                                          <w14:alpha w14:val="60000"/>
                                        </w14:schemeClr>
                                      </w14:shadow>
                                    </w:rPr>
                                    <w:t>KS2</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7E7F685E" id="Text Box 9" o:spid="_x0000_s1034" type="#_x0000_t202" style="position:absolute;margin-left:479.7pt;margin-top:12.1pt;width:40.5pt;height:25.5pt;z-index:2516736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">
                      <v:textbox>
                        <w:txbxContent>
                          <w:p w:rsidR="000F5AB0" w:rsidRDefault="000F5AB0" w:rsidP="000F5AB0">
                            <w:pPr>
                              <w:pStyle w:val="NormalWeb"/>
                              <w:spacing w:before="0" w:beforeAutospacing="0" w:after="160" w:afterAutospacing="0" w:line="256" w:lineRule="auto"/>
                            </w:pPr>
                            <w:r>
                              <w:rPr>
                                <w:rFonts w:ascii="Calibri" w:eastAsia="Calibri" w:hAnsi="Calibri"/>
                                <w:b/>
                                <w:bCs/>
                                <w:color w:val="000000"/>
                                <w:sz w:val="28"/>
                                <w:szCs w:val="28"/>
                                <w14:shadow w14:blurRad="38100" w14:dist="19050" w14:dir="2700000" w14:sx="100000" w14:sy="100000" w14:kx="0" w14:ky="0" w14:algn="tl">
                                  <w14:schemeClr w14:val="dk1">
                                    <w14:alpha w14:val="60000"/>
                                  </w14:schemeClr>
                                </w14:shadow>
                              </w:rPr>
                              <w:t>KS2</w:t>
                            </w:r>
                          </w:p>
                        </w:txbxContent>
                      </v:textbox>
                      <w10:wrap anchorx="margin"/>
                    </v:shape>
                  </w:pict>
                </mc:Fallback>
              </mc:AlternateContent>
            </w:r>
            <w:r w:rsidRPr="000F0CE7">
              <w:rPr>
                <w:sz w:val="24"/>
              </w:rPr>
              <w:drawing>
                <wp:anchor distT="0" distB="0" distL="114300" distR="114300" simplePos="0" relativeHeight="251663360" behindDoc="1" locked="0" layoutInCell="1" allowOverlap="1" wp14:anchorId="7F459170" wp14:editId="2AE97AC3">
                  <wp:simplePos x="0" y="0"/>
                  <wp:positionH relativeFrom="column">
                    <wp:posOffset>1812925</wp:posOffset>
                  </wp:positionH>
                  <wp:positionV relativeFrom="paragraph">
                    <wp:posOffset>74295</wp:posOffset>
                  </wp:positionV>
                  <wp:extent cx="4867275" cy="2733675"/>
                  <wp:effectExtent l="0" t="0" r="9525" b="9525"/>
                  <wp:wrapTight wrapText="bothSides">
                    <wp:wrapPolygon edited="0">
                      <wp:start x="0" y="0"/>
                      <wp:lineTo x="0" y="21525"/>
                      <wp:lineTo x="21558" y="21525"/>
                      <wp:lineTo x="21558" y="0"/>
                      <wp:lineTo x="0" y="0"/>
                    </wp:wrapPolygon>
                  </wp:wrapTight>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rsidR="000F0CE7" w:rsidRDefault="000F0CE7" w:rsidP="006B39CD">
            <w:pPr>
              <w:rPr>
                <w:sz w:val="24"/>
              </w:rPr>
            </w:pPr>
          </w:p>
          <w:p w:rsidR="000F0CE7" w:rsidRDefault="000F0CE7" w:rsidP="006B39CD">
            <w:pPr>
              <w:rPr>
                <w:sz w:val="24"/>
              </w:rPr>
            </w:pPr>
          </w:p>
          <w:p w:rsidR="000F0CE7" w:rsidRDefault="000F0CE7" w:rsidP="006B39CD">
            <w:pPr>
              <w:rPr>
                <w:sz w:val="24"/>
              </w:rPr>
            </w:pPr>
          </w:p>
          <w:p w:rsidR="000F0CE7" w:rsidRDefault="000F0CE7" w:rsidP="006B39CD">
            <w:pPr>
              <w:rPr>
                <w:sz w:val="24"/>
              </w:rPr>
            </w:pPr>
          </w:p>
          <w:p w:rsidR="000F0CE7" w:rsidRDefault="001B2683" w:rsidP="006B39CD">
            <w:pPr>
              <w:rPr>
                <w:sz w:val="24"/>
              </w:rPr>
            </w:pPr>
            <w:r w:rsidRPr="000F5AB0">
              <w:rPr>
                <w:i/>
                <w:noProof/>
                <w:lang w:eastAsia="en-GB"/>
              </w:rPr>
              <mc:AlternateContent>
                <mc:Choice Requires="wps">
                  <w:drawing>
                    <wp:anchor distT="45720" distB="45720" distL="114300" distR="114300" simplePos="0" relativeHeight="251669504" behindDoc="0" locked="0" layoutInCell="1" allowOverlap="1" wp14:anchorId="61291EC5" wp14:editId="018E4E53">
                      <wp:simplePos x="0" y="0"/>
                      <wp:positionH relativeFrom="column">
                        <wp:posOffset>50800</wp:posOffset>
                      </wp:positionH>
                      <wp:positionV relativeFrom="paragraph">
                        <wp:posOffset>264160</wp:posOffset>
                      </wp:positionV>
                      <wp:extent cx="1619250" cy="476250"/>
                      <wp:effectExtent l="0" t="0" r="19050" b="1905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476250"/>
                              </a:xfrm>
                              <a:prstGeom prst="rect">
                                <a:avLst/>
                              </a:prstGeom>
                              <a:solidFill>
                                <a:srgbClr val="FFFFFF"/>
                              </a:solidFill>
                              <a:ln w="9525">
                                <a:solidFill>
                                  <a:srgbClr val="000000"/>
                                </a:solidFill>
                                <a:miter lim="800000"/>
                                <a:headEnd/>
                                <a:tailEnd/>
                              </a:ln>
                            </wps:spPr>
                            <wps:txbx>
                              <w:txbxContent>
                                <w:p w:rsidR="000F5AB0" w:rsidRDefault="000F5AB0" w:rsidP="000F5AB0">
                                  <w:pPr>
                                    <w:spacing w:after="0"/>
                                    <w:rPr>
                                      <w:i/>
                                    </w:rPr>
                                  </w:pPr>
                                  <w:r>
                                    <w:rPr>
                                      <w:i/>
                                    </w:rPr>
                                    <w:t>Paper 2</w:t>
                                  </w:r>
                                  <w:r w:rsidRPr="00887A7F">
                                    <w:rPr>
                                      <w:i/>
                                    </w:rPr>
                                    <w:t xml:space="preserve"> was </w:t>
                                  </w:r>
                                  <w:r>
                                    <w:rPr>
                                      <w:i/>
                                    </w:rPr>
                                    <w:t xml:space="preserve">a </w:t>
                                  </w:r>
                                </w:p>
                                <w:p w:rsidR="000F5AB0" w:rsidRDefault="000F5AB0" w:rsidP="000F5AB0">
                                  <w:pPr>
                                    <w:spacing w:after="0"/>
                                  </w:pPr>
                                  <w:r>
                                    <w:rPr>
                                      <w:i/>
                                    </w:rPr>
                                    <w:t>reasoning</w:t>
                                  </w:r>
                                  <w:r w:rsidRPr="00887A7F">
                                    <w:rPr>
                                      <w:i/>
                                    </w:rPr>
                                    <w:t xml:space="preserve"> assessment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291EC5" id="_x0000_s1035" type="#_x0000_t202" style="position:absolute;margin-left:4pt;margin-top:20.8pt;width:127.5pt;height:37.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">
                      <v:textbox>
                        <w:txbxContent>
                          <w:p w:rsidR="000F5AB0" w:rsidRDefault="000F5AB0" w:rsidP="000F5AB0">
                            <w:pPr>
                              <w:spacing w:after="0"/>
                              <w:rPr>
                                <w:i/>
                              </w:rPr>
                            </w:pPr>
                            <w:r>
                              <w:rPr>
                                <w:i/>
                              </w:rPr>
                              <w:t>Paper 2</w:t>
                            </w:r>
                            <w:r w:rsidRPr="00887A7F">
                              <w:rPr>
                                <w:i/>
                              </w:rPr>
                              <w:t xml:space="preserve"> was </w:t>
                            </w:r>
                            <w:r>
                              <w:rPr>
                                <w:i/>
                              </w:rPr>
                              <w:t xml:space="preserve">a </w:t>
                            </w:r>
                          </w:p>
                          <w:p w:rsidR="000F5AB0" w:rsidRDefault="000F5AB0" w:rsidP="000F5AB0">
                            <w:pPr>
                              <w:spacing w:after="0"/>
                            </w:pPr>
                            <w:r>
                              <w:rPr>
                                <w:i/>
                              </w:rPr>
                              <w:t>reasoning</w:t>
                            </w:r>
                            <w:r w:rsidRPr="00887A7F">
                              <w:rPr>
                                <w:i/>
                              </w:rPr>
                              <w:t xml:space="preserve"> assessment</w:t>
                            </w:r>
                          </w:p>
                        </w:txbxContent>
                      </v:textbox>
                      <w10:wrap type="square"/>
                    </v:shape>
                  </w:pict>
                </mc:Fallback>
              </mc:AlternateContent>
            </w:r>
          </w:p>
          <w:p w:rsidR="000F0CE7" w:rsidRDefault="000F0CE7" w:rsidP="006B39CD">
            <w:pPr>
              <w:rPr>
                <w:sz w:val="24"/>
              </w:rPr>
            </w:pPr>
          </w:p>
          <w:p w:rsidR="000F0CE7" w:rsidRDefault="000F0CE7" w:rsidP="006B39CD">
            <w:pPr>
              <w:rPr>
                <w:sz w:val="24"/>
              </w:rPr>
            </w:pPr>
          </w:p>
          <w:p w:rsidR="000F0CE7" w:rsidRDefault="000F0CE7" w:rsidP="006B39CD">
            <w:pPr>
              <w:rPr>
                <w:sz w:val="24"/>
              </w:rPr>
            </w:pPr>
          </w:p>
          <w:p w:rsidR="000F0CE7" w:rsidRDefault="000F0CE7" w:rsidP="006B39CD">
            <w:pPr>
              <w:rPr>
                <w:sz w:val="24"/>
              </w:rPr>
            </w:pPr>
          </w:p>
          <w:p w:rsidR="001B2683" w:rsidRDefault="001B2683" w:rsidP="006B39CD">
            <w:pPr>
              <w:rPr>
                <w:b/>
                <w:sz w:val="24"/>
              </w:rPr>
            </w:pPr>
          </w:p>
          <w:p w:rsidR="001B2683" w:rsidRDefault="001B2683" w:rsidP="006B39CD">
            <w:pPr>
              <w:rPr>
                <w:b/>
                <w:sz w:val="24"/>
              </w:rPr>
            </w:pPr>
          </w:p>
          <w:p w:rsidR="001B2683" w:rsidRDefault="001B2683" w:rsidP="006B39CD">
            <w:pPr>
              <w:rPr>
                <w:b/>
                <w:sz w:val="24"/>
              </w:rPr>
            </w:pPr>
          </w:p>
          <w:p w:rsidR="001B2683" w:rsidRDefault="001B2683" w:rsidP="006B39CD">
            <w:pPr>
              <w:rPr>
                <w:b/>
                <w:sz w:val="24"/>
              </w:rPr>
            </w:pPr>
          </w:p>
          <w:p w:rsidR="001B2683" w:rsidRDefault="001B2683" w:rsidP="006B39CD">
            <w:pPr>
              <w:rPr>
                <w:b/>
                <w:sz w:val="24"/>
              </w:rPr>
            </w:pPr>
          </w:p>
          <w:p w:rsidR="001B2683" w:rsidRDefault="001B2683" w:rsidP="006B39CD">
            <w:pPr>
              <w:rPr>
                <w:b/>
                <w:sz w:val="24"/>
              </w:rPr>
            </w:pPr>
          </w:p>
          <w:p w:rsidR="001B2683" w:rsidRDefault="001B2683" w:rsidP="006B39CD">
            <w:pPr>
              <w:rPr>
                <w:b/>
                <w:sz w:val="24"/>
              </w:rPr>
            </w:pPr>
          </w:p>
          <w:p w:rsidR="001B2683" w:rsidRDefault="001B2683" w:rsidP="006B39CD">
            <w:pPr>
              <w:rPr>
                <w:b/>
                <w:sz w:val="24"/>
              </w:rPr>
            </w:pPr>
          </w:p>
          <w:p w:rsidR="001B2683" w:rsidRDefault="001B2683" w:rsidP="006B39CD">
            <w:pPr>
              <w:rPr>
                <w:b/>
                <w:sz w:val="24"/>
              </w:rPr>
            </w:pPr>
          </w:p>
          <w:p w:rsidR="001B2683" w:rsidRDefault="001B2683" w:rsidP="006B39CD">
            <w:pPr>
              <w:rPr>
                <w:b/>
                <w:sz w:val="24"/>
              </w:rPr>
            </w:pPr>
          </w:p>
          <w:p w:rsidR="001B2683" w:rsidRDefault="001B2683" w:rsidP="006B39CD">
            <w:pPr>
              <w:rPr>
                <w:b/>
                <w:sz w:val="24"/>
              </w:rPr>
            </w:pPr>
          </w:p>
          <w:p w:rsidR="001B2683" w:rsidRDefault="001B2683" w:rsidP="006B39CD">
            <w:pPr>
              <w:rPr>
                <w:b/>
                <w:sz w:val="24"/>
              </w:rPr>
            </w:pPr>
          </w:p>
          <w:p w:rsidR="000F0CE7" w:rsidRPr="00C423C2" w:rsidRDefault="00C423C2" w:rsidP="006B39CD">
            <w:pPr>
              <w:rPr>
                <w:b/>
                <w:sz w:val="24"/>
              </w:rPr>
            </w:pPr>
            <w:r w:rsidRPr="00C423C2">
              <w:rPr>
                <w:b/>
                <w:sz w:val="24"/>
              </w:rPr>
              <w:lastRenderedPageBreak/>
              <w:t>White Rose Reasoning Assessments</w:t>
            </w:r>
          </w:p>
          <w:p w:rsidR="000F0CE7" w:rsidRDefault="000F0CE7" w:rsidP="006B39CD">
            <w:pPr>
              <w:rPr>
                <w:sz w:val="24"/>
              </w:rPr>
            </w:pPr>
          </w:p>
          <w:p w:rsidR="00C423C2" w:rsidRDefault="0092027F" w:rsidP="006B39CD">
            <w:pPr>
              <w:rPr>
                <w:sz w:val="24"/>
              </w:rPr>
            </w:pPr>
            <w:r>
              <w:rPr>
                <w:sz w:val="24"/>
              </w:rPr>
              <w:t>In September 2018</w:t>
            </w:r>
            <w:r w:rsidR="00C423C2">
              <w:rPr>
                <w:sz w:val="24"/>
              </w:rPr>
              <w:t xml:space="preserve">, Lead Teachers tested pupils in their classes using a reasoning paper from White Rose reasoning assessments (autumn term). </w:t>
            </w:r>
            <w:r>
              <w:rPr>
                <w:sz w:val="24"/>
              </w:rPr>
              <w:t xml:space="preserve">Pupils were then involved in a ‘metacognitive approach during the autumn term. At the start of the spring term, in February 2019 pupils were tested again using the same reasoning paper. All data was collated and analysed. This data was given to Lead Teachers at the final Lead Teachers’ Network meeting for project files. </w:t>
            </w:r>
          </w:p>
          <w:p w:rsidR="001B04D4" w:rsidRDefault="001B04D4" w:rsidP="006B39CD">
            <w:pPr>
              <w:rPr>
                <w:sz w:val="24"/>
              </w:rPr>
            </w:pPr>
            <w:r>
              <w:rPr>
                <w:sz w:val="24"/>
              </w:rPr>
              <w:t xml:space="preserve">An analysis of the data was completed by Lead Practitioners. We identified that there was a commonality in increased data for pupils in Year 4. </w:t>
            </w:r>
          </w:p>
          <w:p w:rsidR="001B2683" w:rsidRDefault="001B2683" w:rsidP="006B39CD">
            <w:pPr>
              <w:rPr>
                <w:sz w:val="24"/>
              </w:rPr>
            </w:pPr>
            <w:r>
              <w:rPr>
                <w:noProof/>
                <w:lang w:eastAsia="en-GB"/>
              </w:rPr>
              <w:drawing>
                <wp:anchor distT="0" distB="0" distL="114300" distR="114300" simplePos="0" relativeHeight="251688960" behindDoc="1" locked="0" layoutInCell="1" allowOverlap="1" wp14:anchorId="02E8FCBF" wp14:editId="3F34D8F2">
                  <wp:simplePos x="0" y="0"/>
                  <wp:positionH relativeFrom="column">
                    <wp:posOffset>12700</wp:posOffset>
                  </wp:positionH>
                  <wp:positionV relativeFrom="paragraph">
                    <wp:posOffset>179705</wp:posOffset>
                  </wp:positionV>
                  <wp:extent cx="6667500" cy="4076700"/>
                  <wp:effectExtent l="0" t="0" r="0" b="0"/>
                  <wp:wrapTight wrapText="bothSides">
                    <wp:wrapPolygon edited="0">
                      <wp:start x="0" y="0"/>
                      <wp:lineTo x="0" y="21499"/>
                      <wp:lineTo x="21538" y="21499"/>
                      <wp:lineTo x="21538"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l="833" t="2113" r="1945" b="7439"/>
                          <a:stretch/>
                        </pic:blipFill>
                        <pic:spPr bwMode="auto">
                          <a:xfrm>
                            <a:off x="0" y="0"/>
                            <a:ext cx="6667500" cy="4076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B78D4" w:rsidRDefault="00AD5719" w:rsidP="006B39CD">
            <w:pPr>
              <w:rPr>
                <w:sz w:val="24"/>
              </w:rPr>
            </w:pPr>
            <w:r>
              <w:rPr>
                <w:sz w:val="24"/>
              </w:rPr>
              <w:t xml:space="preserve">In </w:t>
            </w:r>
            <w:r w:rsidR="008119B4">
              <w:rPr>
                <w:sz w:val="24"/>
              </w:rPr>
              <w:t>all presentations of data,</w:t>
            </w:r>
            <w:r>
              <w:rPr>
                <w:sz w:val="24"/>
              </w:rPr>
              <w:t xml:space="preserve"> </w:t>
            </w:r>
            <w:r w:rsidR="008119B4">
              <w:rPr>
                <w:sz w:val="24"/>
              </w:rPr>
              <w:t>it is impossible to</w:t>
            </w:r>
            <w:r>
              <w:rPr>
                <w:sz w:val="24"/>
              </w:rPr>
              <w:t xml:space="preserve"> categorically </w:t>
            </w:r>
            <w:r w:rsidR="008119B4">
              <w:rPr>
                <w:sz w:val="24"/>
              </w:rPr>
              <w:t>conclude that the increase in results is</w:t>
            </w:r>
            <w:r>
              <w:rPr>
                <w:sz w:val="24"/>
              </w:rPr>
              <w:t xml:space="preserve"> a direct result of implementing a metacognitive approach</w:t>
            </w:r>
            <w:r w:rsidR="008119B4">
              <w:rPr>
                <w:sz w:val="24"/>
              </w:rPr>
              <w:t>. However, w</w:t>
            </w:r>
            <w:r>
              <w:rPr>
                <w:sz w:val="24"/>
              </w:rPr>
              <w:t xml:space="preserve">ith such an increase in progress, a metacognitive approach is certainly a contributing factor.  </w:t>
            </w:r>
          </w:p>
          <w:p w:rsidR="000F0CE7" w:rsidRPr="000F0CE7" w:rsidRDefault="000F0CE7" w:rsidP="006B39CD">
            <w:pPr>
              <w:rPr>
                <w:sz w:val="24"/>
              </w:rPr>
            </w:pPr>
          </w:p>
        </w:tc>
      </w:tr>
    </w:tbl>
    <w:p w:rsidR="00BC365A" w:rsidRDefault="00BC365A"/>
    <w:p w:rsidR="00BC365A" w:rsidRDefault="00BC365A"/>
    <w:p w:rsidR="00BC365A" w:rsidRDefault="00BC365A"/>
    <w:p w:rsidR="00BC365A" w:rsidRDefault="00BC365A"/>
    <w:p w:rsidR="00BC365A" w:rsidRDefault="00BC365A"/>
    <w:p w:rsidR="00BC365A" w:rsidRDefault="00BC365A"/>
    <w:sectPr w:rsidR="00BC365A">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7E83" w:rsidRDefault="001E7E83" w:rsidP="00CD5263">
      <w:pPr>
        <w:spacing w:after="0" w:line="240" w:lineRule="auto"/>
      </w:pPr>
      <w:r>
        <w:separator/>
      </w:r>
    </w:p>
  </w:endnote>
  <w:endnote w:type="continuationSeparator" w:id="0">
    <w:p w:rsidR="001E7E83" w:rsidRDefault="001E7E83" w:rsidP="00CD5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7E83" w:rsidRDefault="001E7E83" w:rsidP="00CD5263">
      <w:pPr>
        <w:spacing w:after="0" w:line="240" w:lineRule="auto"/>
      </w:pPr>
      <w:r>
        <w:separator/>
      </w:r>
    </w:p>
  </w:footnote>
  <w:footnote w:type="continuationSeparator" w:id="0">
    <w:p w:rsidR="001E7E83" w:rsidRDefault="001E7E83" w:rsidP="00CD52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263" w:rsidRDefault="006B39CD">
    <w:pPr>
      <w:pStyle w:val="Header"/>
    </w:pPr>
    <w:r>
      <w:rPr>
        <w:noProof/>
      </w:rPr>
      <mc:AlternateContent>
        <mc:Choice Requires="wps">
          <w:drawing>
            <wp:anchor distT="0" distB="0" distL="114300" distR="114300" simplePos="0" relativeHeight="251663360" behindDoc="0" locked="0" layoutInCell="1" allowOverlap="1" wp14:anchorId="4FA9746E" wp14:editId="32E48A0F">
              <wp:simplePos x="0" y="0"/>
              <wp:positionH relativeFrom="margin">
                <wp:posOffset>76200</wp:posOffset>
              </wp:positionH>
              <wp:positionV relativeFrom="paragraph">
                <wp:posOffset>-430530</wp:posOffset>
              </wp:positionV>
              <wp:extent cx="2667000" cy="723900"/>
              <wp:effectExtent l="0" t="0" r="0" b="0"/>
              <wp:wrapNone/>
              <wp:docPr id="24" name="Text Box 24"/>
              <wp:cNvGraphicFramePr/>
              <a:graphic xmlns:a="http://schemas.openxmlformats.org/drawingml/2006/main">
                <a:graphicData uri="http://schemas.microsoft.com/office/word/2010/wordprocessingShape">
                  <wps:wsp>
                    <wps:cNvSpPr txBox="1"/>
                    <wps:spPr>
                      <a:xfrm>
                        <a:off x="0" y="0"/>
                        <a:ext cx="2667000" cy="723900"/>
                      </a:xfrm>
                      <a:prstGeom prst="rect">
                        <a:avLst/>
                      </a:prstGeom>
                      <a:noFill/>
                      <a:ln>
                        <a:noFill/>
                      </a:ln>
                    </wps:spPr>
                    <wps:txbx>
                      <w:txbxContent>
                        <w:p w:rsidR="00454D7E" w:rsidRPr="006B39CD" w:rsidRDefault="00454D7E" w:rsidP="00454D7E">
                          <w:pPr>
                            <w:pStyle w:val="Header"/>
                            <w:jc w:val="center"/>
                            <w:rPr>
                              <w:noProof/>
                              <w:color w:val="000000" w:themeColor="text1"/>
                              <w:sz w:val="5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39CD">
                            <w:rPr>
                              <w:noProof/>
                              <w:color w:val="000000" w:themeColor="text1"/>
                              <w:sz w:val="5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Appendix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A9746E" id="_x0000_t202" coordsize="21600,21600" o:spt="202" path="m,l,21600r21600,l21600,xe">
              <v:stroke joinstyle="miter"/>
              <v:path gradientshapeok="t" o:connecttype="rect"/>
            </v:shapetype>
            <v:shape id="Text Box 24" o:spid="_x0000_s1036" type="#_x0000_t202" style="position:absolute;margin-left:6pt;margin-top:-33.9pt;width:210pt;height:5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" filled="f" stroked="f">
              <v:fill o:detectmouseclick="t"/>
              <v:textbox>
                <w:txbxContent>
                  <w:p w:rsidR="00454D7E" w:rsidRPr="006B39CD" w:rsidRDefault="00454D7E" w:rsidP="00454D7E">
                    <w:pPr>
                      <w:pStyle w:val="Header"/>
                      <w:jc w:val="center"/>
                      <w:rPr>
                        <w:noProof/>
                        <w:color w:val="000000" w:themeColor="text1"/>
                        <w:sz w:val="5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39CD">
                      <w:rPr>
                        <w:noProof/>
                        <w:color w:val="000000" w:themeColor="text1"/>
                        <w:sz w:val="5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Appendix</w:t>
                    </w:r>
                  </w:p>
                </w:txbxContent>
              </v:textbox>
              <w10:wrap anchorx="margin"/>
            </v:shape>
          </w:pict>
        </mc:Fallback>
      </mc:AlternateContent>
    </w:r>
    <w:r w:rsidR="00CD5263" w:rsidRPr="00C91667">
      <w:rPr>
        <w:noProof/>
        <w:sz w:val="32"/>
        <w:lang w:eastAsia="en-GB"/>
      </w:rPr>
      <w:drawing>
        <wp:anchor distT="0" distB="0" distL="114300" distR="114300" simplePos="0" relativeHeight="251661312" behindDoc="1" locked="0" layoutInCell="1" allowOverlap="1" wp14:anchorId="59598EE6" wp14:editId="5BCBED89">
          <wp:simplePos x="0" y="0"/>
          <wp:positionH relativeFrom="page">
            <wp:align>right</wp:align>
          </wp:positionH>
          <wp:positionV relativeFrom="topMargin">
            <wp:align>bottom</wp:align>
          </wp:positionV>
          <wp:extent cx="2865566" cy="952329"/>
          <wp:effectExtent l="0" t="0" r="0" b="635"/>
          <wp:wrapNone/>
          <wp:docPr id="3" name="Picture 3" descr="C:\Users\lstolaski\AppData\Local\Packages\Microsoft.MicrosoftEdge_8wekyb3d8bbwe\TempState\Downloads\Bubbles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stolaski\AppData\Local\Packages\Microsoft.MicrosoftEdge_8wekyb3d8bbwe\TempState\Downloads\Bubbles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5566" cy="95232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D5263">
      <w:rPr>
        <w:noProof/>
        <w:lang w:eastAsia="en-GB"/>
      </w:rPr>
      <w:drawing>
        <wp:anchor distT="0" distB="0" distL="114300" distR="114300" simplePos="0" relativeHeight="251659264" behindDoc="1" locked="0" layoutInCell="1" allowOverlap="1" wp14:anchorId="56199D47" wp14:editId="2FB398FE">
          <wp:simplePos x="0" y="0"/>
          <wp:positionH relativeFrom="margin">
            <wp:posOffset>-876300</wp:posOffset>
          </wp:positionH>
          <wp:positionV relativeFrom="topMargin">
            <wp:align>bottom</wp:align>
          </wp:positionV>
          <wp:extent cx="1068917" cy="9048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waledale Alliance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68917" cy="90487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263"/>
    <w:rsid w:val="0000259C"/>
    <w:rsid w:val="000045F6"/>
    <w:rsid w:val="0005473F"/>
    <w:rsid w:val="000C75F4"/>
    <w:rsid w:val="000F0CE7"/>
    <w:rsid w:val="000F5AB0"/>
    <w:rsid w:val="001670CE"/>
    <w:rsid w:val="001978B2"/>
    <w:rsid w:val="001B04D4"/>
    <w:rsid w:val="001B2683"/>
    <w:rsid w:val="001B3F2D"/>
    <w:rsid w:val="001E4F29"/>
    <w:rsid w:val="001E7E83"/>
    <w:rsid w:val="002B64B2"/>
    <w:rsid w:val="00307D87"/>
    <w:rsid w:val="004057B8"/>
    <w:rsid w:val="00417BB3"/>
    <w:rsid w:val="00442AC5"/>
    <w:rsid w:val="00454D7E"/>
    <w:rsid w:val="00466736"/>
    <w:rsid w:val="005E449E"/>
    <w:rsid w:val="00601B2B"/>
    <w:rsid w:val="0061521B"/>
    <w:rsid w:val="006264CE"/>
    <w:rsid w:val="00666759"/>
    <w:rsid w:val="00671A95"/>
    <w:rsid w:val="00684259"/>
    <w:rsid w:val="006B39CD"/>
    <w:rsid w:val="006F7E29"/>
    <w:rsid w:val="00713476"/>
    <w:rsid w:val="00770CA9"/>
    <w:rsid w:val="0077244F"/>
    <w:rsid w:val="007E675A"/>
    <w:rsid w:val="008119B4"/>
    <w:rsid w:val="00823565"/>
    <w:rsid w:val="0089629D"/>
    <w:rsid w:val="008C097E"/>
    <w:rsid w:val="008E1E1A"/>
    <w:rsid w:val="0092027F"/>
    <w:rsid w:val="0096629F"/>
    <w:rsid w:val="009857A4"/>
    <w:rsid w:val="00993213"/>
    <w:rsid w:val="009C46F5"/>
    <w:rsid w:val="009D5DED"/>
    <w:rsid w:val="00A26789"/>
    <w:rsid w:val="00AC1595"/>
    <w:rsid w:val="00AD5719"/>
    <w:rsid w:val="00AD7631"/>
    <w:rsid w:val="00B02762"/>
    <w:rsid w:val="00B06678"/>
    <w:rsid w:val="00B96AEE"/>
    <w:rsid w:val="00BC365A"/>
    <w:rsid w:val="00C10AED"/>
    <w:rsid w:val="00C423C2"/>
    <w:rsid w:val="00C57D48"/>
    <w:rsid w:val="00C8785B"/>
    <w:rsid w:val="00CA2369"/>
    <w:rsid w:val="00CD5263"/>
    <w:rsid w:val="00DE7D70"/>
    <w:rsid w:val="00DF26DD"/>
    <w:rsid w:val="00E941DF"/>
    <w:rsid w:val="00ED21E1"/>
    <w:rsid w:val="00EE7318"/>
    <w:rsid w:val="00F62D19"/>
    <w:rsid w:val="00F9066A"/>
    <w:rsid w:val="00FB78D4"/>
    <w:rsid w:val="00FF29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CF9D86"/>
  <w15:chartTrackingRefBased/>
  <w15:docId w15:val="{A4DAD525-C779-4006-A817-D61F7BAED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52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5263"/>
  </w:style>
  <w:style w:type="paragraph" w:styleId="Footer">
    <w:name w:val="footer"/>
    <w:basedOn w:val="Normal"/>
    <w:link w:val="FooterChar"/>
    <w:uiPriority w:val="99"/>
    <w:unhideWhenUsed/>
    <w:rsid w:val="00CD52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5263"/>
  </w:style>
  <w:style w:type="table" w:styleId="TableGrid">
    <w:name w:val="Table Grid"/>
    <w:basedOn w:val="TableNormal"/>
    <w:uiPriority w:val="39"/>
    <w:rsid w:val="00770C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F7E29"/>
    <w:pPr>
      <w:spacing w:before="100" w:beforeAutospacing="1" w:after="100" w:afterAutospacing="1"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9029939">
      <w:bodyDiv w:val="1"/>
      <w:marLeft w:val="0"/>
      <w:marRight w:val="0"/>
      <w:marTop w:val="0"/>
      <w:marBottom w:val="0"/>
      <w:divBdr>
        <w:top w:val="none" w:sz="0" w:space="0" w:color="auto"/>
        <w:left w:val="none" w:sz="0" w:space="0" w:color="auto"/>
        <w:bottom w:val="none" w:sz="0" w:space="0" w:color="auto"/>
        <w:right w:val="none" w:sz="0" w:space="0" w:color="auto"/>
      </w:divBdr>
      <w:divsChild>
        <w:div w:id="1868911217">
          <w:marLeft w:val="0"/>
          <w:marRight w:val="0"/>
          <w:marTop w:val="0"/>
          <w:marBottom w:val="0"/>
          <w:divBdr>
            <w:top w:val="none" w:sz="0" w:space="0" w:color="auto"/>
            <w:left w:val="none" w:sz="0" w:space="0" w:color="auto"/>
            <w:bottom w:val="none" w:sz="0" w:space="0" w:color="auto"/>
            <w:right w:val="none" w:sz="0" w:space="0" w:color="auto"/>
          </w:divBdr>
          <w:divsChild>
            <w:div w:id="1722317318">
              <w:marLeft w:val="0"/>
              <w:marRight w:val="0"/>
              <w:marTop w:val="0"/>
              <w:marBottom w:val="0"/>
              <w:divBdr>
                <w:top w:val="none" w:sz="0" w:space="0" w:color="auto"/>
                <w:left w:val="none" w:sz="0" w:space="0" w:color="auto"/>
                <w:bottom w:val="none" w:sz="0" w:space="0" w:color="auto"/>
                <w:right w:val="none" w:sz="0" w:space="0" w:color="auto"/>
              </w:divBdr>
              <w:divsChild>
                <w:div w:id="1705672515">
                  <w:marLeft w:val="0"/>
                  <w:marRight w:val="0"/>
                  <w:marTop w:val="0"/>
                  <w:marBottom w:val="0"/>
                  <w:divBdr>
                    <w:top w:val="none" w:sz="0" w:space="0" w:color="auto"/>
                    <w:left w:val="none" w:sz="0" w:space="0" w:color="auto"/>
                    <w:bottom w:val="none" w:sz="0" w:space="0" w:color="auto"/>
                    <w:right w:val="none" w:sz="0" w:space="0" w:color="auto"/>
                  </w:divBdr>
                  <w:divsChild>
                    <w:div w:id="1419520422">
                      <w:marLeft w:val="0"/>
                      <w:marRight w:val="0"/>
                      <w:marTop w:val="240"/>
                      <w:marBottom w:val="0"/>
                      <w:divBdr>
                        <w:top w:val="none" w:sz="0" w:space="0" w:color="auto"/>
                        <w:left w:val="none" w:sz="0" w:space="0" w:color="auto"/>
                        <w:bottom w:val="none" w:sz="0" w:space="0" w:color="auto"/>
                        <w:right w:val="none" w:sz="0" w:space="0" w:color="auto"/>
                      </w:divBdr>
                      <w:divsChild>
                        <w:div w:id="1131823885">
                          <w:marLeft w:val="0"/>
                          <w:marRight w:val="0"/>
                          <w:marTop w:val="0"/>
                          <w:marBottom w:val="0"/>
                          <w:divBdr>
                            <w:top w:val="none" w:sz="0" w:space="0" w:color="auto"/>
                            <w:left w:val="none" w:sz="0" w:space="0" w:color="auto"/>
                            <w:bottom w:val="none" w:sz="0" w:space="0" w:color="auto"/>
                            <w:right w:val="none" w:sz="0" w:space="0" w:color="auto"/>
                          </w:divBdr>
                          <w:divsChild>
                            <w:div w:id="1553541188">
                              <w:marLeft w:val="0"/>
                              <w:marRight w:val="0"/>
                              <w:marTop w:val="0"/>
                              <w:marBottom w:val="0"/>
                              <w:divBdr>
                                <w:top w:val="none" w:sz="0" w:space="0" w:color="auto"/>
                                <w:left w:val="none" w:sz="0" w:space="0" w:color="auto"/>
                                <w:bottom w:val="none" w:sz="0" w:space="0" w:color="auto"/>
                                <w:right w:val="none" w:sz="0" w:space="0" w:color="auto"/>
                              </w:divBdr>
                              <w:divsChild>
                                <w:div w:id="958148670">
                                  <w:marLeft w:val="0"/>
                                  <w:marRight w:val="0"/>
                                  <w:marTop w:val="0"/>
                                  <w:marBottom w:val="300"/>
                                  <w:divBdr>
                                    <w:top w:val="none" w:sz="0" w:space="0" w:color="auto"/>
                                    <w:left w:val="none" w:sz="0" w:space="0" w:color="auto"/>
                                    <w:bottom w:val="none" w:sz="0" w:space="0" w:color="auto"/>
                                    <w:right w:val="none" w:sz="0" w:space="0" w:color="auto"/>
                                  </w:divBdr>
                                  <w:divsChild>
                                    <w:div w:id="1768500565">
                                      <w:marLeft w:val="0"/>
                                      <w:marRight w:val="0"/>
                                      <w:marTop w:val="0"/>
                                      <w:marBottom w:val="0"/>
                                      <w:divBdr>
                                        <w:top w:val="none" w:sz="0" w:space="0" w:color="auto"/>
                                        <w:left w:val="none" w:sz="0" w:space="0" w:color="auto"/>
                                        <w:bottom w:val="none" w:sz="0" w:space="0" w:color="auto"/>
                                        <w:right w:val="none" w:sz="0" w:space="0" w:color="auto"/>
                                      </w:divBdr>
                                      <w:divsChild>
                                        <w:div w:id="254561231">
                                          <w:marLeft w:val="0"/>
                                          <w:marRight w:val="0"/>
                                          <w:marTop w:val="0"/>
                                          <w:marBottom w:val="300"/>
                                          <w:divBdr>
                                            <w:top w:val="single" w:sz="6" w:space="0" w:color="EDEEEE"/>
                                            <w:left w:val="single" w:sz="6" w:space="0" w:color="EDEEEE"/>
                                            <w:bottom w:val="single" w:sz="6" w:space="0" w:color="EDEEEE"/>
                                            <w:right w:val="single" w:sz="6" w:space="0" w:color="EDEEEE"/>
                                          </w:divBdr>
                                          <w:divsChild>
                                            <w:div w:id="108166830">
                                              <w:marLeft w:val="0"/>
                                              <w:marRight w:val="0"/>
                                              <w:marTop w:val="0"/>
                                              <w:marBottom w:val="0"/>
                                              <w:divBdr>
                                                <w:top w:val="none" w:sz="0" w:space="0" w:color="auto"/>
                                                <w:left w:val="none" w:sz="0" w:space="0" w:color="auto"/>
                                                <w:bottom w:val="none" w:sz="0" w:space="0" w:color="auto"/>
                                                <w:right w:val="none" w:sz="0" w:space="0" w:color="auto"/>
                                              </w:divBdr>
                                              <w:divsChild>
                                                <w:div w:id="1951014407">
                                                  <w:marLeft w:val="0"/>
                                                  <w:marRight w:val="0"/>
                                                  <w:marTop w:val="0"/>
                                                  <w:marBottom w:val="0"/>
                                                  <w:divBdr>
                                                    <w:top w:val="none" w:sz="0" w:space="0" w:color="auto"/>
                                                    <w:left w:val="none" w:sz="0" w:space="0" w:color="auto"/>
                                                    <w:bottom w:val="none" w:sz="0" w:space="0" w:color="auto"/>
                                                    <w:right w:val="none" w:sz="0" w:space="0" w:color="auto"/>
                                                  </w:divBdr>
                                                  <w:divsChild>
                                                    <w:div w:id="73381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hart" Target="charts/chart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embeddings/oleObject2.bin"/></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embeddings/oleObject3.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Comparions</a:t>
            </a:r>
            <a:r>
              <a:rPr lang="en-GB" baseline="0"/>
              <a:t> of Paper A scores 2017 and 2018</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Sheet1!$A$3</c:f>
              <c:strCache>
                <c:ptCount val="1"/>
                <c:pt idx="0">
                  <c:v>2017</c:v>
                </c:pt>
              </c:strCache>
            </c:strRef>
          </c:tx>
          <c:spPr>
            <a:solidFill>
              <a:schemeClr val="accent1"/>
            </a:solidFill>
            <a:ln>
              <a:noFill/>
            </a:ln>
            <a:effectLst/>
          </c:spPr>
          <c:invertIfNegative val="0"/>
          <c:val>
            <c:numRef>
              <c:f>Sheet1!$B$3:$AC$3</c:f>
              <c:numCache>
                <c:formatCode>General</c:formatCode>
                <c:ptCount val="28"/>
                <c:pt idx="0">
                  <c:v>14</c:v>
                </c:pt>
                <c:pt idx="1">
                  <c:v>11</c:v>
                </c:pt>
                <c:pt idx="2">
                  <c:v>6</c:v>
                </c:pt>
                <c:pt idx="3">
                  <c:v>8</c:v>
                </c:pt>
                <c:pt idx="4">
                  <c:v>17</c:v>
                </c:pt>
                <c:pt idx="5">
                  <c:v>18</c:v>
                </c:pt>
                <c:pt idx="6">
                  <c:v>0</c:v>
                </c:pt>
                <c:pt idx="7">
                  <c:v>16</c:v>
                </c:pt>
                <c:pt idx="8">
                  <c:v>17</c:v>
                </c:pt>
                <c:pt idx="9">
                  <c:v>22</c:v>
                </c:pt>
                <c:pt idx="10">
                  <c:v>4</c:v>
                </c:pt>
                <c:pt idx="11">
                  <c:v>11</c:v>
                </c:pt>
                <c:pt idx="12">
                  <c:v>21</c:v>
                </c:pt>
                <c:pt idx="13">
                  <c:v>4</c:v>
                </c:pt>
                <c:pt idx="14">
                  <c:v>11</c:v>
                </c:pt>
                <c:pt idx="15">
                  <c:v>21</c:v>
                </c:pt>
                <c:pt idx="16">
                  <c:v>3</c:v>
                </c:pt>
                <c:pt idx="17">
                  <c:v>16</c:v>
                </c:pt>
                <c:pt idx="18">
                  <c:v>12</c:v>
                </c:pt>
                <c:pt idx="19">
                  <c:v>16</c:v>
                </c:pt>
                <c:pt idx="20">
                  <c:v>18</c:v>
                </c:pt>
                <c:pt idx="21">
                  <c:v>15</c:v>
                </c:pt>
                <c:pt idx="22">
                  <c:v>17</c:v>
                </c:pt>
                <c:pt idx="23">
                  <c:v>15</c:v>
                </c:pt>
                <c:pt idx="24">
                  <c:v>20</c:v>
                </c:pt>
                <c:pt idx="25">
                  <c:v>13</c:v>
                </c:pt>
                <c:pt idx="26">
                  <c:v>22</c:v>
                </c:pt>
                <c:pt idx="27">
                  <c:v>20</c:v>
                </c:pt>
              </c:numCache>
            </c:numRef>
          </c:val>
          <c:extLst>
            <c:ext xmlns:c16="http://schemas.microsoft.com/office/drawing/2014/chart" uri="{C3380CC4-5D6E-409C-BE32-E72D297353CC}">
              <c16:uniqueId val="{00000000-CBB9-48B2-A10F-7423A12ED0C7}"/>
            </c:ext>
          </c:extLst>
        </c:ser>
        <c:ser>
          <c:idx val="1"/>
          <c:order val="1"/>
          <c:tx>
            <c:strRef>
              <c:f>Sheet1!$A$4</c:f>
              <c:strCache>
                <c:ptCount val="1"/>
                <c:pt idx="0">
                  <c:v>2018</c:v>
                </c:pt>
              </c:strCache>
            </c:strRef>
          </c:tx>
          <c:spPr>
            <a:solidFill>
              <a:schemeClr val="accent2"/>
            </a:solidFill>
            <a:ln>
              <a:noFill/>
            </a:ln>
            <a:effectLst/>
          </c:spPr>
          <c:invertIfNegative val="0"/>
          <c:val>
            <c:numRef>
              <c:f>Sheet1!$B$4:$AC$4</c:f>
              <c:numCache>
                <c:formatCode>General</c:formatCode>
                <c:ptCount val="28"/>
                <c:pt idx="0">
                  <c:v>20</c:v>
                </c:pt>
                <c:pt idx="1">
                  <c:v>17</c:v>
                </c:pt>
                <c:pt idx="2">
                  <c:v>11</c:v>
                </c:pt>
                <c:pt idx="3">
                  <c:v>7</c:v>
                </c:pt>
                <c:pt idx="4">
                  <c:v>18</c:v>
                </c:pt>
                <c:pt idx="5">
                  <c:v>23</c:v>
                </c:pt>
                <c:pt idx="6">
                  <c:v>3</c:v>
                </c:pt>
                <c:pt idx="7">
                  <c:v>19</c:v>
                </c:pt>
                <c:pt idx="8">
                  <c:v>23</c:v>
                </c:pt>
                <c:pt idx="9">
                  <c:v>23</c:v>
                </c:pt>
                <c:pt idx="10">
                  <c:v>9</c:v>
                </c:pt>
                <c:pt idx="11">
                  <c:v>13</c:v>
                </c:pt>
                <c:pt idx="12">
                  <c:v>22</c:v>
                </c:pt>
                <c:pt idx="13">
                  <c:v>9</c:v>
                </c:pt>
                <c:pt idx="14">
                  <c:v>13</c:v>
                </c:pt>
                <c:pt idx="15">
                  <c:v>22</c:v>
                </c:pt>
                <c:pt idx="16">
                  <c:v>0</c:v>
                </c:pt>
                <c:pt idx="17">
                  <c:v>19</c:v>
                </c:pt>
                <c:pt idx="18">
                  <c:v>19</c:v>
                </c:pt>
                <c:pt idx="19">
                  <c:v>14</c:v>
                </c:pt>
                <c:pt idx="20">
                  <c:v>20</c:v>
                </c:pt>
                <c:pt idx="21">
                  <c:v>5</c:v>
                </c:pt>
                <c:pt idx="22">
                  <c:v>19</c:v>
                </c:pt>
                <c:pt idx="23">
                  <c:v>9</c:v>
                </c:pt>
                <c:pt idx="24">
                  <c:v>22</c:v>
                </c:pt>
                <c:pt idx="25">
                  <c:v>9</c:v>
                </c:pt>
                <c:pt idx="26">
                  <c:v>24</c:v>
                </c:pt>
                <c:pt idx="27">
                  <c:v>18</c:v>
                </c:pt>
              </c:numCache>
            </c:numRef>
          </c:val>
          <c:extLst>
            <c:ext xmlns:c16="http://schemas.microsoft.com/office/drawing/2014/chart" uri="{C3380CC4-5D6E-409C-BE32-E72D297353CC}">
              <c16:uniqueId val="{00000001-CBB9-48B2-A10F-7423A12ED0C7}"/>
            </c:ext>
          </c:extLst>
        </c:ser>
        <c:dLbls>
          <c:showLegendKey val="0"/>
          <c:showVal val="0"/>
          <c:showCatName val="0"/>
          <c:showSerName val="0"/>
          <c:showPercent val="0"/>
          <c:showBubbleSize val="0"/>
        </c:dLbls>
        <c:gapWidth val="219"/>
        <c:overlap val="-27"/>
        <c:axId val="326122992"/>
        <c:axId val="326129552"/>
      </c:barChart>
      <c:catAx>
        <c:axId val="326122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6129552"/>
        <c:crosses val="autoZero"/>
        <c:auto val="1"/>
        <c:lblAlgn val="ctr"/>
        <c:lblOffset val="100"/>
        <c:noMultiLvlLbl val="0"/>
      </c:catAx>
      <c:valAx>
        <c:axId val="3261295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61229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Comparison of Paper B 2017 and 2018</a:t>
            </a:r>
          </a:p>
        </c:rich>
      </c:tx>
      <c:layout>
        <c:manualLayout>
          <c:xMode val="edge"/>
          <c:yMode val="edge"/>
          <c:x val="0.21507766782070528"/>
          <c:y val="2.583979328165374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[Assessment.xlsx]Sheet1!$A$6</c:f>
              <c:strCache>
                <c:ptCount val="1"/>
                <c:pt idx="0">
                  <c:v>2017</c:v>
                </c:pt>
              </c:strCache>
            </c:strRef>
          </c:tx>
          <c:spPr>
            <a:solidFill>
              <a:schemeClr val="accent1"/>
            </a:solidFill>
            <a:ln>
              <a:noFill/>
            </a:ln>
            <a:effectLst/>
          </c:spPr>
          <c:invertIfNegative val="0"/>
          <c:val>
            <c:numRef>
              <c:f>[Assessment.xlsx]Sheet1!$B$6:$T$6</c:f>
              <c:numCache>
                <c:formatCode>General</c:formatCode>
                <c:ptCount val="19"/>
                <c:pt idx="0">
                  <c:v>18</c:v>
                </c:pt>
                <c:pt idx="1">
                  <c:v>12</c:v>
                </c:pt>
                <c:pt idx="2">
                  <c:v>4</c:v>
                </c:pt>
                <c:pt idx="3">
                  <c:v>7</c:v>
                </c:pt>
                <c:pt idx="4">
                  <c:v>20</c:v>
                </c:pt>
                <c:pt idx="5">
                  <c:v>21</c:v>
                </c:pt>
                <c:pt idx="6">
                  <c:v>4</c:v>
                </c:pt>
                <c:pt idx="7">
                  <c:v>19</c:v>
                </c:pt>
                <c:pt idx="8">
                  <c:v>14</c:v>
                </c:pt>
                <c:pt idx="9">
                  <c:v>18</c:v>
                </c:pt>
                <c:pt idx="10">
                  <c:v>20</c:v>
                </c:pt>
                <c:pt idx="11">
                  <c:v>12</c:v>
                </c:pt>
                <c:pt idx="12">
                  <c:v>14</c:v>
                </c:pt>
                <c:pt idx="13">
                  <c:v>22</c:v>
                </c:pt>
                <c:pt idx="14">
                  <c:v>4</c:v>
                </c:pt>
                <c:pt idx="15">
                  <c:v>16</c:v>
                </c:pt>
                <c:pt idx="16">
                  <c:v>20</c:v>
                </c:pt>
                <c:pt idx="17">
                  <c:v>4</c:v>
                </c:pt>
                <c:pt idx="18">
                  <c:v>21</c:v>
                </c:pt>
              </c:numCache>
            </c:numRef>
          </c:val>
          <c:extLst>
            <c:ext xmlns:c16="http://schemas.microsoft.com/office/drawing/2014/chart" uri="{C3380CC4-5D6E-409C-BE32-E72D297353CC}">
              <c16:uniqueId val="{00000000-E167-46CD-B1E4-2C944330CC50}"/>
            </c:ext>
          </c:extLst>
        </c:ser>
        <c:ser>
          <c:idx val="1"/>
          <c:order val="1"/>
          <c:tx>
            <c:strRef>
              <c:f>[Assessment.xlsx]Sheet1!$A$7</c:f>
              <c:strCache>
                <c:ptCount val="1"/>
                <c:pt idx="0">
                  <c:v>2018</c:v>
                </c:pt>
              </c:strCache>
            </c:strRef>
          </c:tx>
          <c:spPr>
            <a:solidFill>
              <a:schemeClr val="accent2"/>
            </a:solidFill>
            <a:ln>
              <a:noFill/>
            </a:ln>
            <a:effectLst/>
          </c:spPr>
          <c:invertIfNegative val="0"/>
          <c:val>
            <c:numRef>
              <c:f>[Assessment.xlsx]Sheet1!$B$7:$T$7</c:f>
              <c:numCache>
                <c:formatCode>General</c:formatCode>
                <c:ptCount val="19"/>
                <c:pt idx="0">
                  <c:v>20</c:v>
                </c:pt>
                <c:pt idx="1">
                  <c:v>23</c:v>
                </c:pt>
                <c:pt idx="2">
                  <c:v>15</c:v>
                </c:pt>
                <c:pt idx="3">
                  <c:v>20</c:v>
                </c:pt>
                <c:pt idx="4">
                  <c:v>29</c:v>
                </c:pt>
                <c:pt idx="5">
                  <c:v>30</c:v>
                </c:pt>
                <c:pt idx="6">
                  <c:v>17</c:v>
                </c:pt>
                <c:pt idx="7">
                  <c:v>26</c:v>
                </c:pt>
                <c:pt idx="8">
                  <c:v>27</c:v>
                </c:pt>
                <c:pt idx="9">
                  <c:v>26</c:v>
                </c:pt>
                <c:pt idx="10">
                  <c:v>31</c:v>
                </c:pt>
                <c:pt idx="11">
                  <c:v>14</c:v>
                </c:pt>
                <c:pt idx="12">
                  <c:v>21</c:v>
                </c:pt>
                <c:pt idx="13">
                  <c:v>26</c:v>
                </c:pt>
                <c:pt idx="14">
                  <c:v>27</c:v>
                </c:pt>
                <c:pt idx="15">
                  <c:v>24</c:v>
                </c:pt>
                <c:pt idx="16">
                  <c:v>23</c:v>
                </c:pt>
                <c:pt idx="17">
                  <c:v>23</c:v>
                </c:pt>
                <c:pt idx="18">
                  <c:v>29</c:v>
                </c:pt>
              </c:numCache>
            </c:numRef>
          </c:val>
          <c:extLst>
            <c:ext xmlns:c16="http://schemas.microsoft.com/office/drawing/2014/chart" uri="{C3380CC4-5D6E-409C-BE32-E72D297353CC}">
              <c16:uniqueId val="{00000001-E167-46CD-B1E4-2C944330CC50}"/>
            </c:ext>
          </c:extLst>
        </c:ser>
        <c:dLbls>
          <c:showLegendKey val="0"/>
          <c:showVal val="0"/>
          <c:showCatName val="0"/>
          <c:showSerName val="0"/>
          <c:showPercent val="0"/>
          <c:showBubbleSize val="0"/>
        </c:dLbls>
        <c:gapWidth val="219"/>
        <c:overlap val="-27"/>
        <c:axId val="373185976"/>
        <c:axId val="373184008"/>
      </c:barChart>
      <c:catAx>
        <c:axId val="373185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3184008"/>
        <c:crosses val="autoZero"/>
        <c:auto val="1"/>
        <c:lblAlgn val="ctr"/>
        <c:lblOffset val="100"/>
        <c:noMultiLvlLbl val="0"/>
      </c:catAx>
      <c:valAx>
        <c:axId val="3731840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31859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Comparision</a:t>
            </a:r>
            <a:r>
              <a:rPr lang="en-US" baseline="0"/>
              <a:t> of Paper 1 data</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Sheet1!$A$2</c:f>
              <c:strCache>
                <c:ptCount val="1"/>
                <c:pt idx="0">
                  <c:v>2017</c:v>
                </c:pt>
              </c:strCache>
            </c:strRef>
          </c:tx>
          <c:spPr>
            <a:solidFill>
              <a:schemeClr val="accent1"/>
            </a:solidFill>
            <a:ln>
              <a:noFill/>
            </a:ln>
            <a:effectLst/>
          </c:spPr>
          <c:invertIfNegative val="0"/>
          <c:val>
            <c:numRef>
              <c:f>Sheet1!$B$2:$AA$2</c:f>
              <c:numCache>
                <c:formatCode>General</c:formatCode>
                <c:ptCount val="26"/>
                <c:pt idx="0">
                  <c:v>14</c:v>
                </c:pt>
                <c:pt idx="1">
                  <c:v>11</c:v>
                </c:pt>
                <c:pt idx="2">
                  <c:v>6</c:v>
                </c:pt>
                <c:pt idx="3">
                  <c:v>8</c:v>
                </c:pt>
                <c:pt idx="4">
                  <c:v>17</c:v>
                </c:pt>
                <c:pt idx="5">
                  <c:v>18</c:v>
                </c:pt>
                <c:pt idx="6">
                  <c:v>0</c:v>
                </c:pt>
                <c:pt idx="7">
                  <c:v>16</c:v>
                </c:pt>
                <c:pt idx="8">
                  <c:v>0</c:v>
                </c:pt>
                <c:pt idx="9">
                  <c:v>17</c:v>
                </c:pt>
                <c:pt idx="10">
                  <c:v>22</c:v>
                </c:pt>
                <c:pt idx="11">
                  <c:v>4</c:v>
                </c:pt>
                <c:pt idx="12">
                  <c:v>11</c:v>
                </c:pt>
                <c:pt idx="13">
                  <c:v>21</c:v>
                </c:pt>
                <c:pt idx="14">
                  <c:v>3</c:v>
                </c:pt>
                <c:pt idx="15">
                  <c:v>16</c:v>
                </c:pt>
                <c:pt idx="16">
                  <c:v>12</c:v>
                </c:pt>
                <c:pt idx="17">
                  <c:v>16</c:v>
                </c:pt>
                <c:pt idx="18">
                  <c:v>18</c:v>
                </c:pt>
                <c:pt idx="19">
                  <c:v>15</c:v>
                </c:pt>
                <c:pt idx="20">
                  <c:v>17</c:v>
                </c:pt>
                <c:pt idx="21">
                  <c:v>15</c:v>
                </c:pt>
                <c:pt idx="22">
                  <c:v>20</c:v>
                </c:pt>
                <c:pt idx="23">
                  <c:v>13</c:v>
                </c:pt>
                <c:pt idx="24">
                  <c:v>22</c:v>
                </c:pt>
                <c:pt idx="25">
                  <c:v>20</c:v>
                </c:pt>
              </c:numCache>
            </c:numRef>
          </c:val>
          <c:extLst>
            <c:ext xmlns:c16="http://schemas.microsoft.com/office/drawing/2014/chart" uri="{C3380CC4-5D6E-409C-BE32-E72D297353CC}">
              <c16:uniqueId val="{00000000-FC33-4FB6-8A91-1AF083BAA78A}"/>
            </c:ext>
          </c:extLst>
        </c:ser>
        <c:ser>
          <c:idx val="1"/>
          <c:order val="1"/>
          <c:tx>
            <c:strRef>
              <c:f>Sheet1!$A$3</c:f>
              <c:strCache>
                <c:ptCount val="1"/>
                <c:pt idx="0">
                  <c:v>2018</c:v>
                </c:pt>
              </c:strCache>
            </c:strRef>
          </c:tx>
          <c:spPr>
            <a:solidFill>
              <a:schemeClr val="accent2"/>
            </a:solidFill>
            <a:ln>
              <a:noFill/>
            </a:ln>
            <a:effectLst/>
          </c:spPr>
          <c:invertIfNegative val="0"/>
          <c:val>
            <c:numRef>
              <c:f>Sheet1!$B$3:$AA$3</c:f>
              <c:numCache>
                <c:formatCode>General</c:formatCode>
                <c:ptCount val="26"/>
                <c:pt idx="0">
                  <c:v>20</c:v>
                </c:pt>
                <c:pt idx="1">
                  <c:v>17</c:v>
                </c:pt>
                <c:pt idx="2">
                  <c:v>11</c:v>
                </c:pt>
                <c:pt idx="3">
                  <c:v>7</c:v>
                </c:pt>
                <c:pt idx="4">
                  <c:v>18</c:v>
                </c:pt>
                <c:pt idx="5">
                  <c:v>23</c:v>
                </c:pt>
                <c:pt idx="6">
                  <c:v>3</c:v>
                </c:pt>
                <c:pt idx="7">
                  <c:v>19</c:v>
                </c:pt>
                <c:pt idx="8">
                  <c:v>23</c:v>
                </c:pt>
                <c:pt idx="9">
                  <c:v>23</c:v>
                </c:pt>
                <c:pt idx="10">
                  <c:v>23</c:v>
                </c:pt>
                <c:pt idx="11">
                  <c:v>9</c:v>
                </c:pt>
                <c:pt idx="12">
                  <c:v>13</c:v>
                </c:pt>
                <c:pt idx="13">
                  <c:v>22</c:v>
                </c:pt>
                <c:pt idx="14">
                  <c:v>0</c:v>
                </c:pt>
                <c:pt idx="15">
                  <c:v>19</c:v>
                </c:pt>
                <c:pt idx="16">
                  <c:v>19</c:v>
                </c:pt>
                <c:pt idx="17">
                  <c:v>14</c:v>
                </c:pt>
                <c:pt idx="18">
                  <c:v>20</c:v>
                </c:pt>
                <c:pt idx="19">
                  <c:v>5</c:v>
                </c:pt>
                <c:pt idx="20">
                  <c:v>19</c:v>
                </c:pt>
                <c:pt idx="21">
                  <c:v>9</c:v>
                </c:pt>
                <c:pt idx="22">
                  <c:v>22</c:v>
                </c:pt>
                <c:pt idx="23">
                  <c:v>9</c:v>
                </c:pt>
                <c:pt idx="24">
                  <c:v>24</c:v>
                </c:pt>
                <c:pt idx="25">
                  <c:v>18</c:v>
                </c:pt>
              </c:numCache>
            </c:numRef>
          </c:val>
          <c:extLst>
            <c:ext xmlns:c16="http://schemas.microsoft.com/office/drawing/2014/chart" uri="{C3380CC4-5D6E-409C-BE32-E72D297353CC}">
              <c16:uniqueId val="{00000001-FC33-4FB6-8A91-1AF083BAA78A}"/>
            </c:ext>
          </c:extLst>
        </c:ser>
        <c:dLbls>
          <c:showLegendKey val="0"/>
          <c:showVal val="0"/>
          <c:showCatName val="0"/>
          <c:showSerName val="0"/>
          <c:showPercent val="0"/>
          <c:showBubbleSize val="0"/>
        </c:dLbls>
        <c:gapWidth val="219"/>
        <c:overlap val="-27"/>
        <c:axId val="409138152"/>
        <c:axId val="409136512"/>
      </c:barChart>
      <c:catAx>
        <c:axId val="4091381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9136512"/>
        <c:crosses val="autoZero"/>
        <c:auto val="1"/>
        <c:lblAlgn val="ctr"/>
        <c:lblOffset val="100"/>
        <c:noMultiLvlLbl val="0"/>
      </c:catAx>
      <c:valAx>
        <c:axId val="4091365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91381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Comparison</a:t>
            </a:r>
            <a:r>
              <a:rPr lang="en-US" baseline="0"/>
              <a:t> of Paper 2 data</a:t>
            </a:r>
            <a:endParaRPr lang="en-US"/>
          </a:p>
        </c:rich>
      </c:tx>
      <c:layout>
        <c:manualLayout>
          <c:xMode val="edge"/>
          <c:yMode val="edge"/>
          <c:x val="0.32720987408219537"/>
          <c:y val="1.8604651162790697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6.9307950430246845E-2"/>
          <c:y val="2.1984496124031017E-2"/>
          <c:w val="0.92622545599521577"/>
          <c:h val="0.74212903619605686"/>
        </c:manualLayout>
      </c:layout>
      <c:barChart>
        <c:barDir val="col"/>
        <c:grouping val="clustered"/>
        <c:varyColors val="0"/>
        <c:ser>
          <c:idx val="0"/>
          <c:order val="0"/>
          <c:tx>
            <c:strRef>
              <c:f>Sheet1!$A$5</c:f>
              <c:strCache>
                <c:ptCount val="1"/>
                <c:pt idx="0">
                  <c:v>2017</c:v>
                </c:pt>
              </c:strCache>
            </c:strRef>
          </c:tx>
          <c:spPr>
            <a:solidFill>
              <a:schemeClr val="accent1"/>
            </a:solidFill>
            <a:ln>
              <a:noFill/>
            </a:ln>
            <a:effectLst/>
          </c:spPr>
          <c:invertIfNegative val="0"/>
          <c:val>
            <c:numRef>
              <c:f>Sheet1!$B$5:$AA$5</c:f>
              <c:numCache>
                <c:formatCode>General</c:formatCode>
                <c:ptCount val="26"/>
                <c:pt idx="0">
                  <c:v>18</c:v>
                </c:pt>
                <c:pt idx="1">
                  <c:v>12</c:v>
                </c:pt>
                <c:pt idx="2">
                  <c:v>4</c:v>
                </c:pt>
                <c:pt idx="3">
                  <c:v>7</c:v>
                </c:pt>
                <c:pt idx="4">
                  <c:v>20</c:v>
                </c:pt>
                <c:pt idx="5">
                  <c:v>21</c:v>
                </c:pt>
                <c:pt idx="6">
                  <c:v>4</c:v>
                </c:pt>
                <c:pt idx="7">
                  <c:v>19</c:v>
                </c:pt>
                <c:pt idx="8">
                  <c:v>14</c:v>
                </c:pt>
                <c:pt idx="9">
                  <c:v>18</c:v>
                </c:pt>
                <c:pt idx="10">
                  <c:v>20</c:v>
                </c:pt>
                <c:pt idx="11">
                  <c:v>12</c:v>
                </c:pt>
                <c:pt idx="12">
                  <c:v>14</c:v>
                </c:pt>
                <c:pt idx="13">
                  <c:v>22</c:v>
                </c:pt>
                <c:pt idx="14">
                  <c:v>4</c:v>
                </c:pt>
                <c:pt idx="15">
                  <c:v>16</c:v>
                </c:pt>
                <c:pt idx="16">
                  <c:v>20</c:v>
                </c:pt>
                <c:pt idx="17">
                  <c:v>4</c:v>
                </c:pt>
                <c:pt idx="18">
                  <c:v>21</c:v>
                </c:pt>
                <c:pt idx="19">
                  <c:v>3</c:v>
                </c:pt>
                <c:pt idx="20">
                  <c:v>21</c:v>
                </c:pt>
                <c:pt idx="21">
                  <c:v>6</c:v>
                </c:pt>
                <c:pt idx="22">
                  <c:v>26</c:v>
                </c:pt>
                <c:pt idx="23">
                  <c:v>8</c:v>
                </c:pt>
                <c:pt idx="24">
                  <c:v>24</c:v>
                </c:pt>
                <c:pt idx="25">
                  <c:v>13</c:v>
                </c:pt>
              </c:numCache>
            </c:numRef>
          </c:val>
          <c:extLst>
            <c:ext xmlns:c16="http://schemas.microsoft.com/office/drawing/2014/chart" uri="{C3380CC4-5D6E-409C-BE32-E72D297353CC}">
              <c16:uniqueId val="{00000000-6DA3-4F48-BA56-F609F1681575}"/>
            </c:ext>
          </c:extLst>
        </c:ser>
        <c:ser>
          <c:idx val="1"/>
          <c:order val="1"/>
          <c:tx>
            <c:strRef>
              <c:f>Sheet1!$A$6</c:f>
              <c:strCache>
                <c:ptCount val="1"/>
                <c:pt idx="0">
                  <c:v>2018</c:v>
                </c:pt>
              </c:strCache>
            </c:strRef>
          </c:tx>
          <c:spPr>
            <a:solidFill>
              <a:schemeClr val="accent2"/>
            </a:solidFill>
            <a:ln>
              <a:noFill/>
            </a:ln>
            <a:effectLst/>
          </c:spPr>
          <c:invertIfNegative val="0"/>
          <c:val>
            <c:numRef>
              <c:f>Sheet1!$B$6:$AA$6</c:f>
              <c:numCache>
                <c:formatCode>General</c:formatCode>
                <c:ptCount val="26"/>
                <c:pt idx="0">
                  <c:v>20</c:v>
                </c:pt>
                <c:pt idx="1">
                  <c:v>23</c:v>
                </c:pt>
                <c:pt idx="2">
                  <c:v>15</c:v>
                </c:pt>
                <c:pt idx="3">
                  <c:v>20</c:v>
                </c:pt>
                <c:pt idx="4">
                  <c:v>29</c:v>
                </c:pt>
                <c:pt idx="5">
                  <c:v>30</c:v>
                </c:pt>
                <c:pt idx="6">
                  <c:v>17</c:v>
                </c:pt>
                <c:pt idx="7">
                  <c:v>26</c:v>
                </c:pt>
                <c:pt idx="8">
                  <c:v>27</c:v>
                </c:pt>
                <c:pt idx="9">
                  <c:v>26</c:v>
                </c:pt>
                <c:pt idx="10">
                  <c:v>31</c:v>
                </c:pt>
                <c:pt idx="11">
                  <c:v>14</c:v>
                </c:pt>
                <c:pt idx="12">
                  <c:v>24</c:v>
                </c:pt>
                <c:pt idx="13">
                  <c:v>26</c:v>
                </c:pt>
                <c:pt idx="14">
                  <c:v>27</c:v>
                </c:pt>
                <c:pt idx="15">
                  <c:v>24</c:v>
                </c:pt>
                <c:pt idx="16">
                  <c:v>23</c:v>
                </c:pt>
                <c:pt idx="17">
                  <c:v>23</c:v>
                </c:pt>
                <c:pt idx="18">
                  <c:v>29</c:v>
                </c:pt>
                <c:pt idx="19">
                  <c:v>6</c:v>
                </c:pt>
                <c:pt idx="20">
                  <c:v>22</c:v>
                </c:pt>
                <c:pt idx="21">
                  <c:v>22</c:v>
                </c:pt>
                <c:pt idx="22">
                  <c:v>23</c:v>
                </c:pt>
                <c:pt idx="23">
                  <c:v>21</c:v>
                </c:pt>
                <c:pt idx="24">
                  <c:v>28</c:v>
                </c:pt>
                <c:pt idx="25">
                  <c:v>24</c:v>
                </c:pt>
              </c:numCache>
            </c:numRef>
          </c:val>
          <c:extLst>
            <c:ext xmlns:c16="http://schemas.microsoft.com/office/drawing/2014/chart" uri="{C3380CC4-5D6E-409C-BE32-E72D297353CC}">
              <c16:uniqueId val="{00000001-6DA3-4F48-BA56-F609F1681575}"/>
            </c:ext>
          </c:extLst>
        </c:ser>
        <c:dLbls>
          <c:showLegendKey val="0"/>
          <c:showVal val="0"/>
          <c:showCatName val="0"/>
          <c:showSerName val="0"/>
          <c:showPercent val="0"/>
          <c:showBubbleSize val="0"/>
        </c:dLbls>
        <c:gapWidth val="219"/>
        <c:overlap val="-27"/>
        <c:axId val="277810816"/>
        <c:axId val="277810160"/>
      </c:barChart>
      <c:catAx>
        <c:axId val="277810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7810160"/>
        <c:crosses val="autoZero"/>
        <c:auto val="1"/>
        <c:lblAlgn val="ctr"/>
        <c:lblOffset val="100"/>
        <c:noMultiLvlLbl val="0"/>
      </c:catAx>
      <c:valAx>
        <c:axId val="2778101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78108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0.00717</cdr:x>
      <cdr:y>0.0101</cdr:y>
    </cdr:from>
    <cdr:to>
      <cdr:x>0.19844</cdr:x>
      <cdr:y>0.12458</cdr:y>
    </cdr:to>
    <cdr:sp macro="" textlink="">
      <cdr:nvSpPr>
        <cdr:cNvPr id="2" name="Text Box 2"/>
        <cdr:cNvSpPr txBox="1">
          <a:spLocks xmlns:a="http://schemas.openxmlformats.org/drawingml/2006/main" noChangeArrowheads="1"/>
        </cdr:cNvSpPr>
      </cdr:nvSpPr>
      <cdr:spPr bwMode="auto">
        <a:xfrm xmlns:a="http://schemas.openxmlformats.org/drawingml/2006/main">
          <a:off x="35102" y="24820"/>
          <a:ext cx="936447" cy="281329"/>
        </a:xfrm>
        <a:prstGeom xmlns:a="http://schemas.openxmlformats.org/drawingml/2006/main" prst="rect">
          <a:avLst/>
        </a:prstGeom>
        <a:solidFill xmlns:a="http://schemas.openxmlformats.org/drawingml/2006/main">
          <a:srgbClr val="FFFFFF"/>
        </a:solidFill>
        <a:ln xmlns:a="http://schemas.openxmlformats.org/drawingml/2006/main" w="9525">
          <a:solidFill>
            <a:srgbClr val="000000"/>
          </a:solid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pPr>
            <a:lnSpc>
              <a:spcPct val="107000"/>
            </a:lnSpc>
            <a:spcAft>
              <a:spcPts val="800"/>
            </a:spcAft>
          </a:pPr>
          <a:r>
            <a:rPr lang="en-GB" sz="1400" b="1">
              <a:ln>
                <a:noFill/>
              </a:ln>
              <a:solidFill>
                <a:srgbClr val="000000"/>
              </a:solidFill>
              <a:effectLst>
                <a:outerShdw blurRad="38100" dist="19050" dir="2700000" algn="tl">
                  <a:schemeClr val="dk1">
                    <a:alpha val="40000"/>
                  </a:schemeClr>
                </a:outerShdw>
              </a:effectLst>
              <a:latin typeface="Calibri" panose="020F0502020204030204" pitchFamily="34" charset="0"/>
              <a:ea typeface="Calibri" panose="020F0502020204030204" pitchFamily="34" charset="0"/>
              <a:cs typeface="Times New Roman" panose="02020603050405020304" pitchFamily="18" charset="0"/>
            </a:rPr>
            <a:t>School A</a:t>
          </a:r>
          <a:endParaRPr lang="en-GB" sz="1100">
            <a:effectLst/>
            <a:latin typeface="Calibri" panose="020F0502020204030204" pitchFamily="34" charset="0"/>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0.85728</cdr:x>
      <cdr:y>0.01035</cdr:y>
    </cdr:from>
    <cdr:to>
      <cdr:x>0.99019</cdr:x>
      <cdr:y>0.12483</cdr:y>
    </cdr:to>
    <cdr:sp macro="" textlink="">
      <cdr:nvSpPr>
        <cdr:cNvPr id="3" name="Text Box 2"/>
        <cdr:cNvSpPr txBox="1">
          <a:spLocks xmlns:a="http://schemas.openxmlformats.org/drawingml/2006/main" noChangeArrowheads="1"/>
        </cdr:cNvSpPr>
      </cdr:nvSpPr>
      <cdr:spPr bwMode="auto">
        <a:xfrm xmlns:a="http://schemas.openxmlformats.org/drawingml/2006/main">
          <a:off x="4352276" y="27218"/>
          <a:ext cx="674755" cy="300956"/>
        </a:xfrm>
        <a:prstGeom xmlns:a="http://schemas.openxmlformats.org/drawingml/2006/main" prst="rect">
          <a:avLst/>
        </a:prstGeom>
        <a:solidFill xmlns:a="http://schemas.openxmlformats.org/drawingml/2006/main">
          <a:srgbClr val="FFFFFF"/>
        </a:solidFill>
        <a:ln xmlns:a="http://schemas.openxmlformats.org/drawingml/2006/main" w="9525">
          <a:solidFill>
            <a:srgbClr val="000000"/>
          </a:solid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pPr>
            <a:lnSpc>
              <a:spcPct val="107000"/>
            </a:lnSpc>
            <a:spcAft>
              <a:spcPts val="800"/>
            </a:spcAft>
          </a:pPr>
          <a:r>
            <a:rPr lang="en-GB" sz="1400" b="1">
              <a:ln>
                <a:noFill/>
              </a:ln>
              <a:solidFill>
                <a:srgbClr val="000000"/>
              </a:solidFill>
              <a:effectLst>
                <a:outerShdw blurRad="38100" dist="19050" dir="2700000" algn="tl">
                  <a:schemeClr val="dk1">
                    <a:alpha val="40000"/>
                  </a:schemeClr>
                </a:outerShdw>
              </a:effectLst>
              <a:latin typeface="Calibri" panose="020F0502020204030204" pitchFamily="34" charset="0"/>
              <a:ea typeface="Calibri" panose="020F0502020204030204" pitchFamily="34" charset="0"/>
              <a:cs typeface="Times New Roman" panose="02020603050405020304" pitchFamily="18" charset="0"/>
            </a:rPr>
            <a:t>KS1</a:t>
          </a:r>
          <a:endParaRPr lang="en-GB" sz="1100">
            <a:effectLst/>
            <a:latin typeface="Calibri" panose="020F0502020204030204" pitchFamily="34" charset="0"/>
            <a:ea typeface="Calibri" panose="020F0502020204030204" pitchFamily="34"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A30CF-D3B7-4D95-929D-D0A191737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8</Pages>
  <Words>1591</Words>
  <Characters>9073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cbarnes</dc:creator>
  <cp:keywords/>
  <dc:description/>
  <cp:lastModifiedBy>cbarnes</cp:lastModifiedBy>
  <cp:revision>56</cp:revision>
  <dcterms:created xsi:type="dcterms:W3CDTF">2019-04-03T10:07:00Z</dcterms:created>
  <dcterms:modified xsi:type="dcterms:W3CDTF">2019-04-08T12:28:00Z</dcterms:modified>
</cp:coreProperties>
</file>